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80EF3" w14:textId="1263BA2D" w:rsidR="008B1BEC" w:rsidRDefault="00D221D3" w:rsidP="008B1BEC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8B1BEC">
        <w:rPr>
          <w:noProof/>
        </w:rPr>
        <w:drawing>
          <wp:inline distT="0" distB="0" distL="0" distR="0" wp14:anchorId="5FADF39C" wp14:editId="1A108FC8">
            <wp:extent cx="5760085" cy="75885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EC83" w14:textId="77777777" w:rsidR="00680799" w:rsidRDefault="00680799" w:rsidP="00680799">
      <w:pPr>
        <w:spacing w:line="36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</w:t>
      </w:r>
    </w:p>
    <w:p w14:paraId="60627696" w14:textId="679B5803" w:rsidR="008B1BEC" w:rsidRPr="00680799" w:rsidRDefault="00680799" w:rsidP="00680799">
      <w:pPr>
        <w:spacing w:line="360" w:lineRule="auto"/>
        <w:jc w:val="right"/>
        <w:rPr>
          <w:rFonts w:cs="Times New Roman"/>
          <w:sz w:val="16"/>
          <w:szCs w:val="16"/>
        </w:rPr>
      </w:pPr>
      <w:r w:rsidRPr="00680799">
        <w:rPr>
          <w:rFonts w:cs="Times New Roman"/>
          <w:sz w:val="16"/>
          <w:szCs w:val="16"/>
        </w:rPr>
        <w:t>Załącznik nr 4 do ZO-</w:t>
      </w:r>
      <w:r w:rsidR="00461587">
        <w:rPr>
          <w:rFonts w:cs="Times New Roman"/>
          <w:sz w:val="16"/>
          <w:szCs w:val="16"/>
        </w:rPr>
        <w:t>1</w:t>
      </w:r>
      <w:r w:rsidRPr="00680799">
        <w:rPr>
          <w:rFonts w:cs="Times New Roman"/>
          <w:sz w:val="16"/>
          <w:szCs w:val="16"/>
        </w:rPr>
        <w:t>/2</w:t>
      </w:r>
      <w:r w:rsidR="00461587">
        <w:rPr>
          <w:rFonts w:cs="Times New Roman"/>
          <w:sz w:val="16"/>
          <w:szCs w:val="16"/>
        </w:rPr>
        <w:t>2</w:t>
      </w:r>
      <w:r w:rsidRPr="00680799">
        <w:rPr>
          <w:rFonts w:cs="Times New Roman"/>
          <w:sz w:val="16"/>
          <w:szCs w:val="16"/>
        </w:rPr>
        <w:t>/BD</w:t>
      </w:r>
    </w:p>
    <w:p w14:paraId="3DDE03B4" w14:textId="77777777" w:rsidR="00EE4477" w:rsidRDefault="00EE4477" w:rsidP="00343F89">
      <w:pPr>
        <w:spacing w:line="360" w:lineRule="auto"/>
        <w:jc w:val="center"/>
        <w:rPr>
          <w:rFonts w:cs="Times New Roman"/>
          <w:b/>
        </w:rPr>
      </w:pPr>
    </w:p>
    <w:p w14:paraId="0940F194" w14:textId="77777777" w:rsidR="00EE4477" w:rsidRDefault="00EE4477" w:rsidP="00343F89">
      <w:pPr>
        <w:spacing w:line="360" w:lineRule="auto"/>
        <w:jc w:val="center"/>
        <w:rPr>
          <w:rFonts w:cs="Times New Roman"/>
          <w:b/>
        </w:rPr>
      </w:pPr>
    </w:p>
    <w:p w14:paraId="0D140B23" w14:textId="1CE3661B" w:rsidR="00343F89" w:rsidRPr="005B418D" w:rsidRDefault="00343F89" w:rsidP="00343F89">
      <w:pPr>
        <w:spacing w:line="360" w:lineRule="auto"/>
        <w:jc w:val="center"/>
        <w:rPr>
          <w:rFonts w:cs="Times New Roman"/>
          <w:b/>
        </w:rPr>
      </w:pPr>
      <w:r w:rsidRPr="005B418D">
        <w:rPr>
          <w:rFonts w:cs="Times New Roman"/>
          <w:b/>
        </w:rPr>
        <w:t>UMOWA nr ...../20</w:t>
      </w:r>
      <w:r w:rsidR="00613DA4" w:rsidRPr="005B418D">
        <w:rPr>
          <w:rFonts w:cs="Times New Roman"/>
          <w:b/>
        </w:rPr>
        <w:t>2</w:t>
      </w:r>
      <w:r w:rsidR="00461587">
        <w:rPr>
          <w:rFonts w:cs="Times New Roman"/>
          <w:b/>
        </w:rPr>
        <w:t>2</w:t>
      </w:r>
    </w:p>
    <w:p w14:paraId="54FC06B2" w14:textId="77777777" w:rsidR="00343F89" w:rsidRPr="00110D3F" w:rsidRDefault="00343F89" w:rsidP="00766B36">
      <w:pPr>
        <w:pStyle w:val="Tekstpodstawowy"/>
        <w:jc w:val="center"/>
        <w:rPr>
          <w:rFonts w:asciiTheme="minorHAnsi" w:hAnsiTheme="minorHAnsi" w:cs="Arial"/>
          <w:color w:val="auto"/>
          <w:sz w:val="16"/>
          <w:szCs w:val="16"/>
          <w:lang w:val="pl-PL"/>
        </w:rPr>
      </w:pPr>
    </w:p>
    <w:p w14:paraId="6399B15B" w14:textId="17D05627" w:rsidR="00766B36" w:rsidRPr="00A716CA" w:rsidRDefault="005D74A7" w:rsidP="00766B36">
      <w:pPr>
        <w:pStyle w:val="Tekstpodstawowy"/>
        <w:jc w:val="center"/>
        <w:rPr>
          <w:rFonts w:asciiTheme="minorHAnsi" w:hAnsiTheme="minorHAnsi" w:cs="Arial"/>
          <w:color w:val="auto"/>
          <w:sz w:val="20"/>
          <w:szCs w:val="20"/>
          <w:lang w:val="pl-PL"/>
        </w:rPr>
      </w:pPr>
      <w:r>
        <w:rPr>
          <w:rFonts w:asciiTheme="minorHAnsi" w:hAnsiTheme="minorHAnsi" w:cs="Arial"/>
          <w:color w:val="auto"/>
          <w:sz w:val="20"/>
          <w:szCs w:val="20"/>
          <w:lang w:val="pl-PL"/>
        </w:rPr>
        <w:t>Umowa na usługę przeprowadzeni</w:t>
      </w:r>
      <w:r w:rsidR="005B418D">
        <w:rPr>
          <w:rFonts w:asciiTheme="minorHAnsi" w:hAnsiTheme="minorHAnsi" w:cs="Arial"/>
          <w:color w:val="auto"/>
          <w:sz w:val="20"/>
          <w:szCs w:val="20"/>
          <w:lang w:val="pl-PL"/>
        </w:rPr>
        <w:t>a</w:t>
      </w:r>
      <w:r>
        <w:rPr>
          <w:rFonts w:asciiTheme="minorHAnsi" w:hAnsiTheme="minorHAnsi" w:cs="Arial"/>
          <w:color w:val="auto"/>
          <w:sz w:val="20"/>
          <w:szCs w:val="20"/>
          <w:lang w:val="pl-PL"/>
        </w:rPr>
        <w:t xml:space="preserve"> </w:t>
      </w:r>
      <w:r w:rsidR="00063DDD">
        <w:rPr>
          <w:rFonts w:asciiTheme="minorHAnsi" w:hAnsiTheme="minorHAnsi" w:cs="Arial"/>
          <w:color w:val="auto"/>
          <w:sz w:val="20"/>
          <w:szCs w:val="20"/>
          <w:lang w:val="pl-PL"/>
        </w:rPr>
        <w:t>spotkań superwizyjnych dla zespołu Telefonicznej Poradni Pomocy Palącym</w:t>
      </w:r>
      <w:r w:rsidR="00613DA4">
        <w:rPr>
          <w:rFonts w:asciiTheme="minorHAnsi" w:hAnsiTheme="minorHAnsi" w:cs="Arial"/>
          <w:color w:val="auto"/>
          <w:sz w:val="20"/>
          <w:szCs w:val="20"/>
          <w:lang w:val="pl-PL"/>
        </w:rPr>
        <w:t xml:space="preserve"> w latach 202</w:t>
      </w:r>
      <w:r w:rsidR="00461587">
        <w:rPr>
          <w:rFonts w:asciiTheme="minorHAnsi" w:hAnsiTheme="minorHAnsi" w:cs="Arial"/>
          <w:color w:val="auto"/>
          <w:sz w:val="20"/>
          <w:szCs w:val="20"/>
          <w:lang w:val="pl-PL"/>
        </w:rPr>
        <w:t>2</w:t>
      </w:r>
      <w:r w:rsidR="00613DA4">
        <w:rPr>
          <w:rFonts w:asciiTheme="minorHAnsi" w:hAnsiTheme="minorHAnsi" w:cs="Arial"/>
          <w:color w:val="auto"/>
          <w:sz w:val="20"/>
          <w:szCs w:val="20"/>
          <w:lang w:val="pl-PL"/>
        </w:rPr>
        <w:t>-25</w:t>
      </w:r>
    </w:p>
    <w:p w14:paraId="1A35CFF8" w14:textId="77777777" w:rsidR="00766B36" w:rsidRPr="009F614D" w:rsidRDefault="00766B36" w:rsidP="00766B36">
      <w:pPr>
        <w:pStyle w:val="Tekstpodstawowy"/>
        <w:jc w:val="center"/>
        <w:rPr>
          <w:rFonts w:asciiTheme="minorHAnsi" w:hAnsiTheme="minorHAnsi" w:cs="Arial"/>
          <w:color w:val="auto"/>
          <w:sz w:val="16"/>
          <w:szCs w:val="16"/>
          <w:lang w:val="pl-PL"/>
        </w:rPr>
      </w:pPr>
    </w:p>
    <w:p w14:paraId="1D7823C1" w14:textId="77777777" w:rsidR="00766B36" w:rsidRPr="00110D3F" w:rsidRDefault="00766B36" w:rsidP="00766B36">
      <w:pPr>
        <w:jc w:val="both"/>
        <w:rPr>
          <w:rFonts w:asciiTheme="minorHAnsi" w:hAnsiTheme="minorHAnsi"/>
          <w:sz w:val="16"/>
          <w:szCs w:val="16"/>
        </w:rPr>
      </w:pPr>
    </w:p>
    <w:p w14:paraId="2500619B" w14:textId="5C6D7DEF" w:rsidR="00766B36" w:rsidRPr="00A716CA" w:rsidRDefault="00766B36" w:rsidP="00766B36">
      <w:pPr>
        <w:contextualSpacing/>
        <w:jc w:val="center"/>
        <w:rPr>
          <w:rFonts w:asciiTheme="minorHAnsi" w:hAnsiTheme="minorHAnsi"/>
        </w:rPr>
      </w:pPr>
      <w:r w:rsidRPr="00A716CA">
        <w:rPr>
          <w:rFonts w:asciiTheme="minorHAnsi" w:hAnsiTheme="minorHAnsi"/>
        </w:rPr>
        <w:t xml:space="preserve">zawarta w dniu </w:t>
      </w:r>
      <w:r w:rsidR="00A45121">
        <w:rPr>
          <w:rFonts w:asciiTheme="minorHAnsi" w:hAnsiTheme="minorHAnsi"/>
          <w:b/>
        </w:rPr>
        <w:t>……………</w:t>
      </w:r>
      <w:r w:rsidR="001428E6" w:rsidRPr="001428E6">
        <w:rPr>
          <w:rFonts w:asciiTheme="minorHAnsi" w:hAnsiTheme="minorHAnsi"/>
        </w:rPr>
        <w:t>202</w:t>
      </w:r>
      <w:r w:rsidR="00461587">
        <w:rPr>
          <w:rFonts w:asciiTheme="minorHAnsi" w:hAnsiTheme="minorHAnsi"/>
        </w:rPr>
        <w:t>2</w:t>
      </w:r>
      <w:r w:rsidR="001428E6" w:rsidRPr="001428E6">
        <w:rPr>
          <w:rFonts w:asciiTheme="minorHAnsi" w:hAnsiTheme="minorHAnsi"/>
        </w:rPr>
        <w:t>r</w:t>
      </w:r>
      <w:r w:rsidR="001428E6">
        <w:rPr>
          <w:rFonts w:asciiTheme="minorHAnsi" w:hAnsiTheme="minorHAnsi"/>
          <w:b/>
        </w:rPr>
        <w:t xml:space="preserve">. </w:t>
      </w:r>
      <w:r w:rsidRPr="00A716CA">
        <w:rPr>
          <w:rFonts w:asciiTheme="minorHAnsi" w:hAnsiTheme="minorHAnsi"/>
        </w:rPr>
        <w:t xml:space="preserve"> </w:t>
      </w:r>
      <w:r w:rsidRPr="00315204">
        <w:rPr>
          <w:rFonts w:asciiTheme="minorHAnsi" w:hAnsiTheme="minorHAnsi"/>
        </w:rPr>
        <w:t xml:space="preserve">w </w:t>
      </w:r>
      <w:r w:rsidR="00A45121" w:rsidRPr="00315204">
        <w:rPr>
          <w:rFonts w:asciiTheme="minorHAnsi" w:hAnsiTheme="minorHAnsi"/>
        </w:rPr>
        <w:t>Warszawie</w:t>
      </w:r>
      <w:r w:rsidRPr="00315204">
        <w:rPr>
          <w:rFonts w:asciiTheme="minorHAnsi" w:hAnsiTheme="minorHAnsi"/>
        </w:rPr>
        <w:t>, zwana</w:t>
      </w:r>
      <w:r w:rsidRPr="00A716CA">
        <w:rPr>
          <w:rFonts w:asciiTheme="minorHAnsi" w:hAnsiTheme="minorHAnsi"/>
        </w:rPr>
        <w:t xml:space="preserve"> dalej Umową, pomiędzy: </w:t>
      </w:r>
    </w:p>
    <w:p w14:paraId="1AAD3D85" w14:textId="77777777" w:rsidR="00766B36" w:rsidRPr="00A716CA" w:rsidRDefault="00766B36" w:rsidP="00766B36">
      <w:pPr>
        <w:contextualSpacing/>
        <w:jc w:val="both"/>
        <w:rPr>
          <w:rFonts w:asciiTheme="minorHAnsi" w:hAnsiTheme="minorHAnsi"/>
        </w:rPr>
      </w:pPr>
    </w:p>
    <w:p w14:paraId="031DD25D" w14:textId="21764F69" w:rsidR="00766B36" w:rsidRDefault="00613DA4" w:rsidP="001417DD">
      <w:pPr>
        <w:pStyle w:val="Nagwek"/>
        <w:spacing w:line="276" w:lineRule="auto"/>
        <w:contextualSpacing/>
        <w:jc w:val="both"/>
        <w:rPr>
          <w:rFonts w:asciiTheme="minorHAnsi" w:hAnsiTheme="minorHAnsi"/>
        </w:rPr>
      </w:pPr>
      <w:r w:rsidRPr="001428E6">
        <w:rPr>
          <w:rFonts w:asciiTheme="minorHAnsi" w:hAnsiTheme="minorHAnsi"/>
          <w:b/>
        </w:rPr>
        <w:t>Narodowy Instytut Onkologii im Mari Skłodowskiej-Curie – Państwowy Instytut Badawczy</w:t>
      </w:r>
      <w:r w:rsidR="00C36D78" w:rsidRPr="00C36D78">
        <w:rPr>
          <w:rFonts w:asciiTheme="minorHAnsi" w:hAnsiTheme="minorHAnsi"/>
        </w:rPr>
        <w:t xml:space="preserve"> z siedzibą w Warszawie</w:t>
      </w:r>
      <w:r w:rsidR="00A723D0" w:rsidRPr="00A723D0">
        <w:rPr>
          <w:rFonts w:asciiTheme="minorHAnsi" w:hAnsiTheme="minorHAnsi"/>
        </w:rPr>
        <w:t>, adres: 02-781 Warszawa ul. Roentgena 5</w:t>
      </w:r>
      <w:r w:rsidR="00C36D78" w:rsidRPr="00A723D0">
        <w:rPr>
          <w:rFonts w:asciiTheme="minorHAnsi" w:hAnsiTheme="minorHAnsi"/>
        </w:rPr>
        <w:t>, wpisanym do Rejestru Przedsiębiorców, w Sądzie Rejonowym m.st. Warszawy w Warszawie, XIII Wydział Gospodarczy Krajowego Rejestru Sądowego pod numerem KRS 0000144803, NIP 525-000-80-57, REGON 000288366</w:t>
      </w:r>
      <w:r w:rsidR="00A723D0">
        <w:rPr>
          <w:rFonts w:asciiTheme="minorHAnsi" w:hAnsiTheme="minorHAnsi"/>
        </w:rPr>
        <w:t xml:space="preserve">, zwanym dalej </w:t>
      </w:r>
      <w:r w:rsidR="009D743A">
        <w:rPr>
          <w:rFonts w:asciiTheme="minorHAnsi" w:hAnsiTheme="minorHAnsi"/>
        </w:rPr>
        <w:t xml:space="preserve"> </w:t>
      </w:r>
      <w:r w:rsidR="004C7D47">
        <w:rPr>
          <w:rFonts w:asciiTheme="minorHAnsi" w:hAnsiTheme="minorHAnsi"/>
          <w:b/>
        </w:rPr>
        <w:t>Zamawiającym</w:t>
      </w:r>
      <w:r w:rsidR="00501F1E">
        <w:rPr>
          <w:rFonts w:asciiTheme="minorHAnsi" w:hAnsiTheme="minorHAnsi"/>
          <w:b/>
        </w:rPr>
        <w:t xml:space="preserve">, </w:t>
      </w:r>
      <w:r w:rsidR="00501F1E" w:rsidRPr="00501F1E">
        <w:rPr>
          <w:rFonts w:asciiTheme="minorHAnsi" w:hAnsiTheme="minorHAnsi"/>
        </w:rPr>
        <w:t>w imieniu którego</w:t>
      </w:r>
      <w:r w:rsidR="00501F1E">
        <w:rPr>
          <w:rFonts w:asciiTheme="minorHAnsi" w:hAnsiTheme="minorHAnsi"/>
        </w:rPr>
        <w:t xml:space="preserve"> działa, należycie umocowany: </w:t>
      </w:r>
    </w:p>
    <w:p w14:paraId="2A1BF25C" w14:textId="53ECCEC6" w:rsidR="00501F1E" w:rsidRPr="00501F1E" w:rsidRDefault="00501F1E" w:rsidP="00766B36">
      <w:pPr>
        <w:pStyle w:val="Nagwek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 w:rsidR="009D5E46">
        <w:rPr>
          <w:rFonts w:asciiTheme="minorHAnsi" w:hAnsiTheme="minorHAnsi"/>
        </w:rPr>
        <w:t>………</w:t>
      </w:r>
    </w:p>
    <w:p w14:paraId="7AA727B8" w14:textId="77777777" w:rsidR="009D5E46" w:rsidRDefault="009D5E46" w:rsidP="00365700">
      <w:pPr>
        <w:pStyle w:val="Nagwek"/>
        <w:contextualSpacing/>
        <w:jc w:val="both"/>
        <w:rPr>
          <w:rFonts w:asciiTheme="minorHAnsi" w:hAnsiTheme="minorHAnsi"/>
        </w:rPr>
      </w:pPr>
    </w:p>
    <w:p w14:paraId="0D2D6C39" w14:textId="77777777" w:rsidR="00365700" w:rsidRDefault="00766B36" w:rsidP="00365700">
      <w:pPr>
        <w:pStyle w:val="Nagwek"/>
        <w:contextualSpacing/>
        <w:jc w:val="both"/>
        <w:rPr>
          <w:rFonts w:asciiTheme="minorHAnsi" w:hAnsiTheme="minorHAnsi"/>
        </w:rPr>
      </w:pPr>
      <w:r w:rsidRPr="00A716CA">
        <w:rPr>
          <w:rFonts w:asciiTheme="minorHAnsi" w:hAnsiTheme="minorHAnsi"/>
        </w:rPr>
        <w:t>a</w:t>
      </w:r>
    </w:p>
    <w:p w14:paraId="229D850D" w14:textId="77777777" w:rsidR="009D743A" w:rsidRPr="003C2D36" w:rsidRDefault="00613DA4" w:rsidP="00975089">
      <w:pPr>
        <w:widowControl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…………………………….</w:t>
      </w:r>
      <w:r w:rsidR="00975089" w:rsidRPr="003C2D36">
        <w:rPr>
          <w:rFonts w:asciiTheme="minorHAnsi" w:hAnsiTheme="minorHAnsi"/>
        </w:rPr>
        <w:t xml:space="preserve">, z siedzibą w </w:t>
      </w:r>
      <w:r>
        <w:rPr>
          <w:rFonts w:asciiTheme="minorHAnsi" w:hAnsiTheme="minorHAnsi"/>
        </w:rPr>
        <w:t>………….</w:t>
      </w:r>
      <w:r w:rsidR="00975089" w:rsidRPr="003C2D36">
        <w:rPr>
          <w:rFonts w:asciiTheme="minorHAnsi" w:hAnsiTheme="minorHAnsi"/>
        </w:rPr>
        <w:t xml:space="preserve">, NIP </w:t>
      </w:r>
      <w:r>
        <w:rPr>
          <w:rFonts w:asciiTheme="minorHAnsi" w:hAnsiTheme="minorHAnsi"/>
        </w:rPr>
        <w:t>..</w:t>
      </w:r>
      <w:r w:rsidR="00975089" w:rsidRPr="003C2D36">
        <w:rPr>
          <w:rFonts w:asciiTheme="minorHAnsi" w:hAnsiTheme="minorHAnsi"/>
        </w:rPr>
        <w:t xml:space="preserve"> , REGON:, </w:t>
      </w:r>
      <w:r w:rsidR="00F61956" w:rsidRPr="00F61956">
        <w:rPr>
          <w:rFonts w:asciiTheme="minorHAnsi" w:hAnsiTheme="minorHAnsi"/>
        </w:rPr>
        <w:t xml:space="preserve">reprezentowaną przez </w:t>
      </w:r>
      <w:r>
        <w:rPr>
          <w:rFonts w:asciiTheme="minorHAnsi" w:hAnsiTheme="minorHAnsi"/>
        </w:rPr>
        <w:t>…………</w:t>
      </w:r>
      <w:r w:rsidR="00F61956">
        <w:rPr>
          <w:rFonts w:asciiTheme="minorHAnsi" w:hAnsiTheme="minorHAnsi"/>
        </w:rPr>
        <w:t xml:space="preserve">, </w:t>
      </w:r>
      <w:r w:rsidR="00C36D78">
        <w:rPr>
          <w:rFonts w:asciiTheme="minorHAnsi" w:hAnsiTheme="minorHAnsi"/>
        </w:rPr>
        <w:t>zwanym</w:t>
      </w:r>
      <w:r w:rsidR="00A427A1">
        <w:rPr>
          <w:rFonts w:asciiTheme="minorHAnsi" w:hAnsiTheme="minorHAnsi"/>
        </w:rPr>
        <w:t xml:space="preserve"> dalej </w:t>
      </w:r>
    </w:p>
    <w:p w14:paraId="1005FBFF" w14:textId="52D13A4C" w:rsidR="00766B36" w:rsidRPr="00A716CA" w:rsidRDefault="004C7D47" w:rsidP="00766B36">
      <w:pPr>
        <w:pStyle w:val="Nagwek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Wykonawcą</w:t>
      </w:r>
      <w:r w:rsidRPr="00F61956">
        <w:rPr>
          <w:rFonts w:asciiTheme="minorHAnsi" w:hAnsiTheme="minorHAnsi"/>
          <w:b/>
        </w:rPr>
        <w:t xml:space="preserve"> </w:t>
      </w:r>
    </w:p>
    <w:p w14:paraId="76CD8426" w14:textId="77777777" w:rsidR="00495D7B" w:rsidRDefault="00495D7B" w:rsidP="00766B36">
      <w:pPr>
        <w:pStyle w:val="BodyText31"/>
        <w:spacing w:after="0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</w:p>
    <w:p w14:paraId="50A128EC" w14:textId="77777777" w:rsidR="00766B36" w:rsidRDefault="00501F1E" w:rsidP="00766B36">
      <w:pPr>
        <w:pStyle w:val="BodyText31"/>
        <w:spacing w:after="0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Zwanych dalej osobno</w:t>
      </w:r>
      <w:r w:rsidR="00766B36" w:rsidRPr="00A716CA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„Stroną”, </w:t>
      </w:r>
      <w:r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a łącznie</w:t>
      </w:r>
      <w:r w:rsidR="00766B36" w:rsidRPr="00A716CA"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 xml:space="preserve"> „Stronami</w:t>
      </w:r>
      <w:r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  <w:t>”</w:t>
      </w:r>
    </w:p>
    <w:p w14:paraId="33F66C9E" w14:textId="77777777" w:rsidR="00551BB9" w:rsidRDefault="00551BB9" w:rsidP="00766B36">
      <w:pPr>
        <w:pStyle w:val="BodyText31"/>
        <w:spacing w:after="0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</w:p>
    <w:p w14:paraId="3298C174" w14:textId="77777777" w:rsidR="00551BB9" w:rsidRDefault="00551BB9" w:rsidP="00766B36">
      <w:pPr>
        <w:pStyle w:val="BodyText31"/>
        <w:spacing w:after="0"/>
        <w:contextualSpacing/>
        <w:jc w:val="both"/>
        <w:rPr>
          <w:rFonts w:asciiTheme="minorHAnsi" w:eastAsia="Times New Roman" w:hAnsiTheme="minorHAnsi" w:cs="Arial"/>
          <w:kern w:val="0"/>
          <w:sz w:val="20"/>
          <w:szCs w:val="20"/>
          <w:lang w:eastAsia="pl-PL" w:bidi="ar-SA"/>
        </w:rPr>
      </w:pPr>
    </w:p>
    <w:p w14:paraId="3551CC74" w14:textId="47BC10C4" w:rsidR="00551BB9" w:rsidRPr="009E1C0B" w:rsidRDefault="00551BB9" w:rsidP="00551BB9">
      <w:pPr>
        <w:spacing w:line="276" w:lineRule="auto"/>
        <w:jc w:val="both"/>
        <w:rPr>
          <w:rFonts w:asciiTheme="minorHAnsi" w:hAnsiTheme="minorHAnsi"/>
        </w:rPr>
      </w:pPr>
      <w:r w:rsidRPr="009C0413">
        <w:rPr>
          <w:rFonts w:asciiTheme="minorHAnsi" w:hAnsiTheme="minorHAnsi" w:cs="Times New Roman"/>
        </w:rPr>
        <w:t>Umowa została zawarta z wyłączeniem stosowania przepisów ustawy Prawo zamówień publicznych na podstawie art. 2 ust. 1 pkt. 1 ustawy Prawo zamówień publicznych z dnia 11 września 2019r. z uwagi na wartość zamówienia mniejszą od kwoty 130 000 zł. – procedura ZO-</w:t>
      </w:r>
      <w:r w:rsidR="00187D78">
        <w:rPr>
          <w:rFonts w:asciiTheme="minorHAnsi" w:hAnsiTheme="minorHAnsi" w:cs="Times New Roman"/>
        </w:rPr>
        <w:t>1</w:t>
      </w:r>
      <w:r w:rsidRPr="009C0413">
        <w:rPr>
          <w:rFonts w:asciiTheme="minorHAnsi" w:hAnsiTheme="minorHAnsi" w:cs="Times New Roman"/>
        </w:rPr>
        <w:t>/2</w:t>
      </w:r>
      <w:r w:rsidR="00187D78">
        <w:rPr>
          <w:rFonts w:asciiTheme="minorHAnsi" w:hAnsiTheme="minorHAnsi" w:cs="Times New Roman"/>
        </w:rPr>
        <w:t>2</w:t>
      </w:r>
      <w:r w:rsidRPr="009C0413">
        <w:rPr>
          <w:rFonts w:asciiTheme="minorHAnsi" w:hAnsiTheme="minorHAnsi" w:cs="Times New Roman"/>
        </w:rPr>
        <w:t>/BD</w:t>
      </w:r>
      <w:r w:rsidR="0079110D">
        <w:rPr>
          <w:rFonts w:asciiTheme="minorHAnsi" w:hAnsiTheme="minorHAnsi" w:cs="Times New Roman"/>
        </w:rPr>
        <w:t xml:space="preserve"> w związku z realizacją</w:t>
      </w:r>
      <w:r w:rsidR="0079110D">
        <w:rPr>
          <w:rFonts w:asciiTheme="minorHAnsi" w:hAnsiTheme="minorHAnsi"/>
        </w:rPr>
        <w:t xml:space="preserve"> </w:t>
      </w:r>
      <w:r w:rsidRPr="009E1C0B">
        <w:rPr>
          <w:rFonts w:asciiTheme="minorHAnsi" w:hAnsiTheme="minorHAnsi"/>
        </w:rPr>
        <w:t xml:space="preserve"> umowy zawartej między Zamawiającym a Ministrem Zdrowia Nr </w:t>
      </w:r>
      <w:r w:rsidRPr="009E1C0B">
        <w:rPr>
          <w:rFonts w:ascii="Calibri" w:hAnsi="Calibri"/>
        </w:rPr>
        <w:t>6/9/85195/NPZ/2021/97/828 na realizację zadania z zakresu zdrowia publicznego w ramach Narodowego Programu Zdrowia na lata 2021 -2025 w zakresie Zadania nr 2: Realizacja szkoleń personelu medycznego w zakresie leczenia uzależnienia od nikotyny oraz prowadzenie Telefonicznej Poradni Pomocy Palącym, Celu Operacyjnego nr 2: Profilaktyka uzależnień.</w:t>
      </w:r>
    </w:p>
    <w:p w14:paraId="25A5FD3C" w14:textId="77777777" w:rsidR="009D743A" w:rsidRPr="00254697" w:rsidRDefault="009D743A" w:rsidP="00ED6168">
      <w:pPr>
        <w:rPr>
          <w:rFonts w:ascii="Calibri" w:hAnsi="Calibri"/>
        </w:rPr>
      </w:pPr>
    </w:p>
    <w:p w14:paraId="226E3747" w14:textId="77777777" w:rsidR="008D384C" w:rsidRDefault="008D384C" w:rsidP="00ED6168">
      <w:pPr>
        <w:jc w:val="center"/>
        <w:rPr>
          <w:rFonts w:ascii="Calibri" w:hAnsi="Calibri"/>
          <w:b/>
        </w:rPr>
      </w:pPr>
    </w:p>
    <w:p w14:paraId="6BF0A61C" w14:textId="77777777" w:rsidR="009D743A" w:rsidRPr="00254697" w:rsidRDefault="009D743A" w:rsidP="00ED6168">
      <w:pPr>
        <w:jc w:val="center"/>
        <w:rPr>
          <w:rFonts w:ascii="Calibri" w:hAnsi="Calibri"/>
          <w:b/>
        </w:rPr>
      </w:pPr>
      <w:r w:rsidRPr="00254697">
        <w:rPr>
          <w:rFonts w:ascii="Calibri" w:hAnsi="Calibri"/>
          <w:b/>
        </w:rPr>
        <w:t>§1</w:t>
      </w:r>
    </w:p>
    <w:p w14:paraId="0A216CAC" w14:textId="182EB9A8" w:rsidR="00F10888" w:rsidRPr="00F10888" w:rsidRDefault="004C7D47" w:rsidP="001417D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>Zamawiający</w:t>
      </w:r>
      <w:r w:rsidRPr="00F10888">
        <w:rPr>
          <w:rFonts w:ascii="Calibri" w:hAnsi="Calibri"/>
        </w:rPr>
        <w:t xml:space="preserve"> </w:t>
      </w:r>
      <w:r w:rsidR="009D743A" w:rsidRPr="00F10888">
        <w:rPr>
          <w:rFonts w:ascii="Calibri" w:hAnsi="Calibri"/>
        </w:rPr>
        <w:t xml:space="preserve">zleca, a </w:t>
      </w:r>
      <w:r>
        <w:rPr>
          <w:rFonts w:ascii="Calibri" w:hAnsi="Calibri"/>
        </w:rPr>
        <w:t>Wykonawca</w:t>
      </w:r>
      <w:r w:rsidRPr="00F10888">
        <w:rPr>
          <w:rFonts w:ascii="Calibri" w:hAnsi="Calibri"/>
        </w:rPr>
        <w:t xml:space="preserve"> </w:t>
      </w:r>
      <w:r w:rsidR="009D743A" w:rsidRPr="00F10888">
        <w:rPr>
          <w:rFonts w:ascii="Calibri" w:hAnsi="Calibri"/>
        </w:rPr>
        <w:t xml:space="preserve">zobowiązuje się </w:t>
      </w:r>
      <w:r w:rsidR="00F10888" w:rsidRPr="00F10888">
        <w:rPr>
          <w:rFonts w:ascii="Calibri" w:hAnsi="Calibri"/>
        </w:rPr>
        <w:t>w okresie określonym w §</w:t>
      </w:r>
      <w:r w:rsidR="00254C3B">
        <w:rPr>
          <w:rFonts w:ascii="Calibri" w:hAnsi="Calibri"/>
        </w:rPr>
        <w:t xml:space="preserve"> </w:t>
      </w:r>
      <w:r w:rsidR="008B505D">
        <w:rPr>
          <w:rFonts w:ascii="Calibri" w:hAnsi="Calibri"/>
        </w:rPr>
        <w:t>6</w:t>
      </w:r>
      <w:r w:rsidR="00F10888" w:rsidRPr="00F10888">
        <w:rPr>
          <w:rFonts w:ascii="Calibri" w:hAnsi="Calibri"/>
        </w:rPr>
        <w:t xml:space="preserve">  ust</w:t>
      </w:r>
      <w:r w:rsidR="005838CC">
        <w:rPr>
          <w:rFonts w:ascii="Calibri" w:hAnsi="Calibri"/>
        </w:rPr>
        <w:t>.</w:t>
      </w:r>
      <w:r w:rsidR="00F10888" w:rsidRPr="00F10888">
        <w:rPr>
          <w:rFonts w:ascii="Calibri" w:hAnsi="Calibri"/>
        </w:rPr>
        <w:t xml:space="preserve"> 1</w:t>
      </w:r>
      <w:r w:rsidR="006A19E7">
        <w:rPr>
          <w:rFonts w:ascii="Calibri" w:hAnsi="Calibri"/>
        </w:rPr>
        <w:t xml:space="preserve"> </w:t>
      </w:r>
      <w:r w:rsidR="00F10888">
        <w:rPr>
          <w:rFonts w:ascii="Calibri" w:hAnsi="Calibri"/>
          <w:b/>
        </w:rPr>
        <w:t xml:space="preserve"> </w:t>
      </w:r>
      <w:r w:rsidR="00F10888">
        <w:rPr>
          <w:rFonts w:ascii="Calibri" w:hAnsi="Calibri"/>
        </w:rPr>
        <w:t>do wykonania na</w:t>
      </w:r>
    </w:p>
    <w:p w14:paraId="3F52B68F" w14:textId="4C98CA95" w:rsidR="009D743A" w:rsidRPr="00F10888" w:rsidRDefault="009D743A" w:rsidP="001417DD">
      <w:pPr>
        <w:pStyle w:val="Akapitzlist"/>
        <w:spacing w:line="276" w:lineRule="auto"/>
        <w:ind w:left="360"/>
        <w:jc w:val="both"/>
        <w:rPr>
          <w:rFonts w:ascii="Calibri" w:hAnsi="Calibri"/>
          <w:b/>
        </w:rPr>
      </w:pPr>
      <w:r w:rsidRPr="00F10888">
        <w:rPr>
          <w:rFonts w:ascii="Calibri" w:hAnsi="Calibri"/>
        </w:rPr>
        <w:t xml:space="preserve">rzecz </w:t>
      </w:r>
      <w:r w:rsidR="004C7D47">
        <w:rPr>
          <w:rFonts w:ascii="Calibri" w:hAnsi="Calibri"/>
        </w:rPr>
        <w:t>Zamawiającego</w:t>
      </w:r>
      <w:r w:rsidR="004C7D47" w:rsidRPr="00F10888">
        <w:rPr>
          <w:rFonts w:ascii="Calibri" w:hAnsi="Calibri"/>
        </w:rPr>
        <w:t xml:space="preserve"> </w:t>
      </w:r>
      <w:r w:rsidR="00B933B9" w:rsidRPr="00F10888">
        <w:rPr>
          <w:rFonts w:ascii="Calibri" w:hAnsi="Calibri"/>
        </w:rPr>
        <w:t>następujących zadań</w:t>
      </w:r>
      <w:r w:rsidRPr="00F10888">
        <w:rPr>
          <w:rFonts w:ascii="Calibri" w:hAnsi="Calibri"/>
        </w:rPr>
        <w:t>:</w:t>
      </w:r>
    </w:p>
    <w:p w14:paraId="20D95826" w14:textId="4303E181" w:rsidR="00F10888" w:rsidRDefault="008D384C" w:rsidP="001417DD">
      <w:pPr>
        <w:pStyle w:val="Akapitzlist"/>
        <w:spacing w:line="276" w:lineRule="auto"/>
        <w:ind w:left="709" w:hanging="28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8B505D">
        <w:rPr>
          <w:rFonts w:ascii="Calibri" w:hAnsi="Calibri"/>
        </w:rPr>
        <w:t>1)</w:t>
      </w:r>
      <w:r>
        <w:rPr>
          <w:rFonts w:ascii="Calibri" w:hAnsi="Calibri"/>
        </w:rPr>
        <w:t xml:space="preserve"> </w:t>
      </w:r>
      <w:r w:rsidR="009D743A" w:rsidRPr="008D6555">
        <w:rPr>
          <w:rFonts w:ascii="Calibri" w:hAnsi="Calibri"/>
        </w:rPr>
        <w:t>przygotowani</w:t>
      </w:r>
      <w:r w:rsidR="006A19E7">
        <w:rPr>
          <w:rFonts w:ascii="Calibri" w:hAnsi="Calibri"/>
        </w:rPr>
        <w:t>e</w:t>
      </w:r>
      <w:r w:rsidR="009D743A" w:rsidRPr="008D6555">
        <w:rPr>
          <w:rFonts w:ascii="Calibri" w:hAnsi="Calibri"/>
        </w:rPr>
        <w:t xml:space="preserve"> </w:t>
      </w:r>
      <w:r w:rsidR="00365700" w:rsidRPr="008D6555">
        <w:rPr>
          <w:rFonts w:ascii="Calibri" w:hAnsi="Calibri"/>
        </w:rPr>
        <w:t>i przeprowadzeni</w:t>
      </w:r>
      <w:r w:rsidR="006A19E7">
        <w:rPr>
          <w:rFonts w:ascii="Calibri" w:hAnsi="Calibri"/>
        </w:rPr>
        <w:t>e</w:t>
      </w:r>
      <w:r w:rsidR="00365700" w:rsidRPr="008D6555">
        <w:rPr>
          <w:rFonts w:ascii="Calibri" w:hAnsi="Calibri"/>
        </w:rPr>
        <w:t xml:space="preserve"> </w:t>
      </w:r>
      <w:r w:rsidR="00975089" w:rsidRPr="008D6555">
        <w:rPr>
          <w:rFonts w:ascii="Calibri" w:hAnsi="Calibri"/>
        </w:rPr>
        <w:t xml:space="preserve">cyklu </w:t>
      </w:r>
      <w:r w:rsidR="00E41458">
        <w:rPr>
          <w:rFonts w:ascii="Calibri" w:hAnsi="Calibri"/>
        </w:rPr>
        <w:t xml:space="preserve">trzygodzinnych (w tym 15 minut przerwy) </w:t>
      </w:r>
      <w:r w:rsidR="00613DA4">
        <w:rPr>
          <w:rFonts w:ascii="Calibri" w:hAnsi="Calibri"/>
        </w:rPr>
        <w:t>grupowych</w:t>
      </w:r>
      <w:r w:rsidR="004170EE">
        <w:rPr>
          <w:rFonts w:ascii="Calibri" w:hAnsi="Calibri"/>
        </w:rPr>
        <w:t xml:space="preserve"> szkoleń</w:t>
      </w:r>
      <w:r w:rsidR="00613DA4">
        <w:rPr>
          <w:rFonts w:ascii="Calibri" w:hAnsi="Calibri"/>
        </w:rPr>
        <w:t xml:space="preserve"> superwiz</w:t>
      </w:r>
      <w:r w:rsidR="004170EE">
        <w:rPr>
          <w:rFonts w:ascii="Calibri" w:hAnsi="Calibri"/>
        </w:rPr>
        <w:t>yjnych</w:t>
      </w:r>
      <w:r w:rsidR="00613DA4">
        <w:rPr>
          <w:rFonts w:ascii="Calibri" w:hAnsi="Calibri"/>
        </w:rPr>
        <w:t xml:space="preserve"> łącznie </w:t>
      </w:r>
      <w:r w:rsidR="004C7D47">
        <w:rPr>
          <w:rFonts w:ascii="Calibri" w:hAnsi="Calibri"/>
        </w:rPr>
        <w:t xml:space="preserve">do </w:t>
      </w:r>
      <w:r w:rsidR="005838CC">
        <w:rPr>
          <w:rFonts w:ascii="Calibri" w:hAnsi="Calibri"/>
        </w:rPr>
        <w:t>3</w:t>
      </w:r>
      <w:r w:rsidR="00B02B31">
        <w:rPr>
          <w:rFonts w:ascii="Calibri" w:hAnsi="Calibri"/>
        </w:rPr>
        <w:t>2</w:t>
      </w:r>
      <w:r w:rsidR="005838CC" w:rsidRPr="008D6555">
        <w:rPr>
          <w:rFonts w:ascii="Calibri" w:hAnsi="Calibri"/>
        </w:rPr>
        <w:t xml:space="preserve"> </w:t>
      </w:r>
      <w:r w:rsidR="00975089" w:rsidRPr="008D6555">
        <w:rPr>
          <w:rFonts w:ascii="Calibri" w:hAnsi="Calibri"/>
        </w:rPr>
        <w:t>spotkań superwizyjnych</w:t>
      </w:r>
      <w:r w:rsidR="004E2A78">
        <w:rPr>
          <w:rFonts w:ascii="Calibri" w:hAnsi="Calibri"/>
        </w:rPr>
        <w:t xml:space="preserve"> tj. </w:t>
      </w:r>
      <w:r w:rsidR="00B02B31" w:rsidRPr="00B02B31">
        <w:rPr>
          <w:rFonts w:ascii="Calibri" w:hAnsi="Calibri"/>
        </w:rPr>
        <w:t>96</w:t>
      </w:r>
      <w:r w:rsidR="00E41458" w:rsidRPr="00B02B31">
        <w:rPr>
          <w:rFonts w:ascii="Calibri" w:hAnsi="Calibri"/>
        </w:rPr>
        <w:t xml:space="preserve"> </w:t>
      </w:r>
      <w:r w:rsidR="007B5EFD" w:rsidRPr="00B02B31">
        <w:rPr>
          <w:rFonts w:ascii="Calibri" w:hAnsi="Calibri"/>
        </w:rPr>
        <w:t>godzin</w:t>
      </w:r>
      <w:r w:rsidR="005838CC" w:rsidRPr="00B02B31">
        <w:rPr>
          <w:rFonts w:ascii="Calibri" w:hAnsi="Calibri"/>
        </w:rPr>
        <w:t>y</w:t>
      </w:r>
      <w:r w:rsidR="007B5EFD">
        <w:rPr>
          <w:rFonts w:ascii="Calibri" w:hAnsi="Calibri"/>
        </w:rPr>
        <w:t xml:space="preserve"> zegarow</w:t>
      </w:r>
      <w:r w:rsidR="005838CC">
        <w:rPr>
          <w:rFonts w:ascii="Calibri" w:hAnsi="Calibri"/>
        </w:rPr>
        <w:t>e</w:t>
      </w:r>
      <w:r w:rsidR="00975089" w:rsidRPr="008D6555">
        <w:rPr>
          <w:rFonts w:ascii="Calibri" w:hAnsi="Calibri"/>
        </w:rPr>
        <w:t xml:space="preserve"> dla zespołu </w:t>
      </w:r>
      <w:r w:rsidR="00613DA4">
        <w:rPr>
          <w:rFonts w:ascii="Calibri" w:hAnsi="Calibri"/>
        </w:rPr>
        <w:t>10</w:t>
      </w:r>
      <w:r w:rsidR="00975089" w:rsidRPr="008D6555">
        <w:rPr>
          <w:rFonts w:ascii="Calibri" w:hAnsi="Calibri"/>
        </w:rPr>
        <w:t xml:space="preserve"> pracowników Telefonicznej Poradni Pomocy  Palącym</w:t>
      </w:r>
      <w:r w:rsidR="005838CC">
        <w:rPr>
          <w:rFonts w:ascii="Calibri" w:hAnsi="Calibri"/>
        </w:rPr>
        <w:t>;</w:t>
      </w:r>
    </w:p>
    <w:p w14:paraId="4D177B07" w14:textId="1B805E6F" w:rsidR="00F10888" w:rsidRDefault="00EE4477" w:rsidP="001417DD">
      <w:pPr>
        <w:pStyle w:val="Akapitzlist"/>
        <w:spacing w:line="276" w:lineRule="auto"/>
        <w:ind w:left="1800" w:hanging="137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4C7D47">
        <w:rPr>
          <w:rFonts w:ascii="Calibri" w:hAnsi="Calibri"/>
        </w:rPr>
        <w:t>2</w:t>
      </w:r>
      <w:r w:rsidR="008B505D">
        <w:rPr>
          <w:rFonts w:ascii="Calibri" w:hAnsi="Calibri"/>
        </w:rPr>
        <w:t>)</w:t>
      </w:r>
      <w:r w:rsidR="005B50A5">
        <w:rPr>
          <w:rFonts w:ascii="Calibri" w:hAnsi="Calibri"/>
        </w:rPr>
        <w:t xml:space="preserve">   </w:t>
      </w:r>
      <w:r w:rsidR="00F10888">
        <w:rPr>
          <w:rFonts w:ascii="Calibri" w:hAnsi="Calibri"/>
        </w:rPr>
        <w:t>wykonani</w:t>
      </w:r>
      <w:r w:rsidR="00A61ECF">
        <w:rPr>
          <w:rFonts w:ascii="Calibri" w:hAnsi="Calibri"/>
        </w:rPr>
        <w:t>e</w:t>
      </w:r>
      <w:r w:rsidR="00F10888">
        <w:rPr>
          <w:rFonts w:ascii="Calibri" w:hAnsi="Calibri"/>
        </w:rPr>
        <w:t xml:space="preserve"> usługi </w:t>
      </w:r>
      <w:r w:rsidR="00FC5F3A">
        <w:rPr>
          <w:rFonts w:ascii="Calibri" w:hAnsi="Calibri"/>
        </w:rPr>
        <w:t xml:space="preserve">nastąpi </w:t>
      </w:r>
      <w:r w:rsidR="00F10888">
        <w:rPr>
          <w:rFonts w:ascii="Calibri" w:hAnsi="Calibri"/>
        </w:rPr>
        <w:t xml:space="preserve">z podziałem na etapy: </w:t>
      </w:r>
    </w:p>
    <w:p w14:paraId="18D7917D" w14:textId="08606347" w:rsidR="00F10888" w:rsidRPr="00F10888" w:rsidRDefault="002E21CA" w:rsidP="00385D6A">
      <w:pPr>
        <w:spacing w:line="276" w:lineRule="auto"/>
        <w:ind w:left="1440" w:hanging="731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B02B31">
        <w:rPr>
          <w:rFonts w:ascii="Calibri" w:hAnsi="Calibri"/>
        </w:rPr>
        <w:t xml:space="preserve"> </w:t>
      </w:r>
    </w:p>
    <w:p w14:paraId="20F52900" w14:textId="28C8736B" w:rsidR="00F10888" w:rsidRPr="00F10888" w:rsidRDefault="002E21CA" w:rsidP="00385D6A">
      <w:pPr>
        <w:spacing w:line="276" w:lineRule="auto"/>
        <w:ind w:left="1440" w:hanging="731"/>
        <w:jc w:val="both"/>
        <w:rPr>
          <w:rFonts w:ascii="Calibri" w:hAnsi="Calibri"/>
        </w:rPr>
      </w:pPr>
      <w:r>
        <w:rPr>
          <w:rFonts w:ascii="Calibri" w:hAnsi="Calibri"/>
        </w:rPr>
        <w:t xml:space="preserve">-  </w:t>
      </w:r>
      <w:r w:rsidR="00B02B31">
        <w:rPr>
          <w:rFonts w:ascii="Calibri" w:hAnsi="Calibri"/>
        </w:rPr>
        <w:t xml:space="preserve">Etap I    </w:t>
      </w:r>
      <w:r w:rsidR="00F10888" w:rsidRPr="00F10888">
        <w:rPr>
          <w:rFonts w:ascii="Calibri" w:hAnsi="Calibri"/>
        </w:rPr>
        <w:t>obejmuje: od d</w:t>
      </w:r>
      <w:r w:rsidR="00187D78">
        <w:rPr>
          <w:rFonts w:ascii="Calibri" w:hAnsi="Calibri"/>
        </w:rPr>
        <w:t>aty zawarcia umowy</w:t>
      </w:r>
      <w:r w:rsidR="00F10888" w:rsidRPr="00F10888">
        <w:rPr>
          <w:rFonts w:ascii="Calibri" w:hAnsi="Calibri"/>
        </w:rPr>
        <w:t xml:space="preserve"> do 31.12.2022 r – </w:t>
      </w:r>
      <w:r w:rsidR="00F10888">
        <w:rPr>
          <w:rFonts w:ascii="Calibri" w:hAnsi="Calibri"/>
        </w:rPr>
        <w:t>nie więcej niż</w:t>
      </w:r>
      <w:r w:rsidR="00F10888" w:rsidRPr="00F10888">
        <w:rPr>
          <w:rFonts w:ascii="Calibri" w:hAnsi="Calibri"/>
        </w:rPr>
        <w:t xml:space="preserve"> 8 superwizji</w:t>
      </w:r>
      <w:r w:rsidR="008B505D">
        <w:rPr>
          <w:rFonts w:ascii="Calibri" w:hAnsi="Calibri"/>
        </w:rPr>
        <w:t>,</w:t>
      </w:r>
    </w:p>
    <w:p w14:paraId="7832AE80" w14:textId="6C4F0CC0" w:rsidR="00F10888" w:rsidRPr="00F10888" w:rsidRDefault="002E21CA" w:rsidP="00385D6A">
      <w:pPr>
        <w:spacing w:line="276" w:lineRule="auto"/>
        <w:ind w:left="1440" w:hanging="731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F10888" w:rsidRPr="00F108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B02B31">
        <w:rPr>
          <w:rFonts w:ascii="Calibri" w:hAnsi="Calibri"/>
        </w:rPr>
        <w:t xml:space="preserve">Etap II   </w:t>
      </w:r>
      <w:r w:rsidR="00F10888" w:rsidRPr="00F10888">
        <w:rPr>
          <w:rFonts w:ascii="Calibri" w:hAnsi="Calibri"/>
        </w:rPr>
        <w:t xml:space="preserve">obejmuje: od dnia 01.01.2023 r do 31.12.2023 r – </w:t>
      </w:r>
      <w:r w:rsidR="00F10888">
        <w:rPr>
          <w:rFonts w:ascii="Calibri" w:hAnsi="Calibri"/>
        </w:rPr>
        <w:t>nie więcej niż</w:t>
      </w:r>
      <w:r w:rsidR="00F10888" w:rsidRPr="00F10888">
        <w:rPr>
          <w:rFonts w:ascii="Calibri" w:hAnsi="Calibri"/>
        </w:rPr>
        <w:t xml:space="preserve"> 8 superwizj</w:t>
      </w:r>
      <w:r w:rsidR="008B505D">
        <w:rPr>
          <w:rFonts w:ascii="Calibri" w:hAnsi="Calibri"/>
        </w:rPr>
        <w:t>,</w:t>
      </w:r>
      <w:r w:rsidR="00F10888" w:rsidRPr="00F10888">
        <w:rPr>
          <w:rFonts w:ascii="Calibri" w:hAnsi="Calibri"/>
        </w:rPr>
        <w:t xml:space="preserve"> </w:t>
      </w:r>
    </w:p>
    <w:p w14:paraId="4B5D6BF8" w14:textId="06829FA6" w:rsidR="00F10888" w:rsidRPr="00F10888" w:rsidRDefault="002E21CA" w:rsidP="00385D6A">
      <w:pPr>
        <w:spacing w:line="276" w:lineRule="auto"/>
        <w:ind w:left="1440" w:hanging="731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F10888" w:rsidRPr="00F108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B02B31">
        <w:rPr>
          <w:rFonts w:ascii="Calibri" w:hAnsi="Calibri"/>
        </w:rPr>
        <w:t>Etap III</w:t>
      </w:r>
      <w:r w:rsidR="00F10888" w:rsidRPr="00F10888">
        <w:rPr>
          <w:rFonts w:ascii="Calibri" w:hAnsi="Calibri"/>
        </w:rPr>
        <w:t xml:space="preserve"> obejmuje: od dnia 01.01.2024 r do 31.12.2024 r – </w:t>
      </w:r>
      <w:r w:rsidR="00F10888">
        <w:rPr>
          <w:rFonts w:ascii="Calibri" w:hAnsi="Calibri"/>
        </w:rPr>
        <w:t xml:space="preserve">nie więcej niż </w:t>
      </w:r>
      <w:r w:rsidR="00F10888" w:rsidRPr="00F10888">
        <w:rPr>
          <w:rFonts w:ascii="Calibri" w:hAnsi="Calibri"/>
        </w:rPr>
        <w:t>8 superwizji</w:t>
      </w:r>
      <w:r w:rsidR="008B505D">
        <w:rPr>
          <w:rFonts w:ascii="Calibri" w:hAnsi="Calibri"/>
        </w:rPr>
        <w:t>,</w:t>
      </w:r>
    </w:p>
    <w:p w14:paraId="647BA198" w14:textId="5C33658A" w:rsidR="00F10888" w:rsidRDefault="002E21CA" w:rsidP="00385D6A">
      <w:pPr>
        <w:spacing w:line="276" w:lineRule="auto"/>
        <w:ind w:left="1440" w:hanging="731"/>
        <w:jc w:val="both"/>
        <w:rPr>
          <w:rFonts w:ascii="Calibri" w:hAnsi="Calibri"/>
        </w:rPr>
      </w:pPr>
      <w:r>
        <w:rPr>
          <w:rFonts w:ascii="Calibri" w:hAnsi="Calibri"/>
        </w:rPr>
        <w:t>-  E</w:t>
      </w:r>
      <w:r w:rsidR="00F10888" w:rsidRPr="00F10888">
        <w:rPr>
          <w:rFonts w:ascii="Calibri" w:hAnsi="Calibri"/>
        </w:rPr>
        <w:t xml:space="preserve">tap </w:t>
      </w:r>
      <w:r w:rsidR="00B02B31">
        <w:rPr>
          <w:rFonts w:ascii="Calibri" w:hAnsi="Calibri"/>
        </w:rPr>
        <w:t>I</w:t>
      </w:r>
      <w:r w:rsidR="00F10888" w:rsidRPr="00F10888">
        <w:rPr>
          <w:rFonts w:ascii="Calibri" w:hAnsi="Calibri"/>
        </w:rPr>
        <w:t>V obej</w:t>
      </w:r>
      <w:r w:rsidR="008D5348">
        <w:rPr>
          <w:rFonts w:ascii="Calibri" w:hAnsi="Calibri"/>
        </w:rPr>
        <w:t>muje: od dnia 01.01.2025 r do 31</w:t>
      </w:r>
      <w:r w:rsidR="00F10888" w:rsidRPr="00F10888">
        <w:rPr>
          <w:rFonts w:ascii="Calibri" w:hAnsi="Calibri"/>
        </w:rPr>
        <w:t xml:space="preserve">.12.2025 r – </w:t>
      </w:r>
      <w:r w:rsidR="00F10888">
        <w:rPr>
          <w:rFonts w:ascii="Calibri" w:hAnsi="Calibri"/>
        </w:rPr>
        <w:t xml:space="preserve">nie więcej niż </w:t>
      </w:r>
      <w:r w:rsidR="00F10888" w:rsidRPr="00F10888">
        <w:rPr>
          <w:rFonts w:ascii="Calibri" w:hAnsi="Calibri"/>
        </w:rPr>
        <w:t>8 superwizji</w:t>
      </w:r>
      <w:r w:rsidR="008B505D">
        <w:rPr>
          <w:rFonts w:ascii="Calibri" w:hAnsi="Calibri"/>
        </w:rPr>
        <w:t>.</w:t>
      </w:r>
    </w:p>
    <w:p w14:paraId="3A65035A" w14:textId="77777777" w:rsidR="00F207F0" w:rsidRPr="00FE1FCB" w:rsidRDefault="00F207F0" w:rsidP="00385D6A">
      <w:pPr>
        <w:spacing w:line="276" w:lineRule="auto"/>
        <w:ind w:left="1440" w:hanging="731"/>
        <w:jc w:val="both"/>
        <w:rPr>
          <w:rFonts w:ascii="Calibri" w:hAnsi="Calibri"/>
        </w:rPr>
      </w:pPr>
    </w:p>
    <w:p w14:paraId="75F336C8" w14:textId="254B618E" w:rsidR="001D5BE2" w:rsidRPr="00F10888" w:rsidRDefault="001D5BE2" w:rsidP="001417D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F10888">
        <w:rPr>
          <w:rFonts w:ascii="Calibri" w:hAnsi="Calibri"/>
        </w:rPr>
        <w:lastRenderedPageBreak/>
        <w:t xml:space="preserve">Przedmiot niniejszej umowy będzie realizowany na podstawie umowy </w:t>
      </w:r>
      <w:r w:rsidR="00110D3F" w:rsidRPr="00F10888">
        <w:rPr>
          <w:rFonts w:ascii="Calibri" w:hAnsi="Calibri"/>
        </w:rPr>
        <w:t xml:space="preserve">nr </w:t>
      </w:r>
      <w:r w:rsidR="00613DA4" w:rsidRPr="00F10888">
        <w:rPr>
          <w:rFonts w:ascii="Calibri" w:hAnsi="Calibri"/>
        </w:rPr>
        <w:t>6/9/85195/NPZ/2021/97/828 z dn. 29.09.2021</w:t>
      </w:r>
      <w:r w:rsidR="00110D3F" w:rsidRPr="00F10888">
        <w:rPr>
          <w:rFonts w:ascii="Calibri" w:hAnsi="Calibri"/>
        </w:rPr>
        <w:t xml:space="preserve"> r.</w:t>
      </w:r>
      <w:r w:rsidRPr="00F10888">
        <w:rPr>
          <w:rFonts w:ascii="Calibri" w:hAnsi="Calibri"/>
        </w:rPr>
        <w:t xml:space="preserve">, zawartej pomiędzy Ministrem Zdrowia a </w:t>
      </w:r>
      <w:r w:rsidR="004C7D47">
        <w:rPr>
          <w:rFonts w:ascii="Calibri" w:hAnsi="Calibri"/>
        </w:rPr>
        <w:t>Zamawiającym</w:t>
      </w:r>
      <w:r w:rsidR="008B505D">
        <w:rPr>
          <w:rFonts w:ascii="Calibri" w:hAnsi="Calibri"/>
        </w:rPr>
        <w:t>.</w:t>
      </w:r>
      <w:r w:rsidRPr="00F10888">
        <w:rPr>
          <w:rFonts w:ascii="Calibri" w:hAnsi="Calibri"/>
        </w:rPr>
        <w:t xml:space="preserve"> </w:t>
      </w:r>
      <w:r w:rsidR="005838CC">
        <w:rPr>
          <w:rFonts w:ascii="Calibri" w:hAnsi="Calibri"/>
        </w:rPr>
        <w:t>Umowa zostanie udostępniona na żądanie Wykonawcy po podpisaniu umowy, w zakresie, jakim go dotyczy.</w:t>
      </w:r>
    </w:p>
    <w:p w14:paraId="1424EAF4" w14:textId="309B0E78" w:rsidR="00551BB9" w:rsidRPr="00551BB9" w:rsidRDefault="008D6555" w:rsidP="00551BB9">
      <w:pPr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Superwizje</w:t>
      </w:r>
      <w:r w:rsidR="00110D3F">
        <w:rPr>
          <w:rFonts w:ascii="Calibri" w:hAnsi="Calibri"/>
        </w:rPr>
        <w:t xml:space="preserve"> prowadzone będą</w:t>
      </w:r>
      <w:r w:rsidR="001D5BE2" w:rsidRPr="0088025D">
        <w:rPr>
          <w:rFonts w:ascii="Calibri" w:hAnsi="Calibri"/>
        </w:rPr>
        <w:t xml:space="preserve"> </w:t>
      </w:r>
      <w:r w:rsidR="004B20F5" w:rsidRPr="004B20F5">
        <w:rPr>
          <w:rFonts w:ascii="Calibri" w:hAnsi="Calibri"/>
        </w:rPr>
        <w:t>w konwencji podejścia skoncentrowanego na rozwiązaniach w filozofii i z wykorzystaniem narzędzi Terapii Skoncentrowanej na Rozwiązaniach</w:t>
      </w:r>
      <w:r w:rsidR="008B505D">
        <w:rPr>
          <w:rFonts w:ascii="Calibri" w:hAnsi="Calibri"/>
        </w:rPr>
        <w:t>.</w:t>
      </w:r>
      <w:r w:rsidR="001D5BE2" w:rsidRPr="0088025D">
        <w:rPr>
          <w:rFonts w:ascii="Calibri" w:hAnsi="Calibri"/>
        </w:rPr>
        <w:t xml:space="preserve"> </w:t>
      </w:r>
    </w:p>
    <w:p w14:paraId="4DDDB992" w14:textId="77777777" w:rsidR="004B20F5" w:rsidRPr="008D6555" w:rsidRDefault="008D6555" w:rsidP="001417D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Przedmiotem superwizji będą sprawy</w:t>
      </w:r>
      <w:r w:rsidR="004B20F5" w:rsidRPr="008D6555">
        <w:rPr>
          <w:rFonts w:ascii="Calibri" w:hAnsi="Calibri"/>
        </w:rPr>
        <w:t xml:space="preserve"> zgłaszane przez uczestników superwizji w zakresie:</w:t>
      </w:r>
    </w:p>
    <w:p w14:paraId="4E24ECCE" w14:textId="536F21B4" w:rsidR="004B20F5" w:rsidRPr="005838CC" w:rsidRDefault="008B505D" w:rsidP="005838C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1)</w:t>
      </w:r>
      <w:r w:rsidR="004B20F5" w:rsidRPr="005838CC">
        <w:rPr>
          <w:rFonts w:ascii="Calibri" w:hAnsi="Calibri"/>
        </w:rPr>
        <w:t xml:space="preserve"> konsultowania pracy własnej z klientami Telefonicznej Poradni Pomocy Palącym;</w:t>
      </w:r>
    </w:p>
    <w:p w14:paraId="799D81B6" w14:textId="57845462" w:rsidR="004B20F5" w:rsidRPr="008D6555" w:rsidRDefault="005838CC" w:rsidP="001417DD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8B505D">
        <w:rPr>
          <w:rFonts w:ascii="Calibri" w:hAnsi="Calibri"/>
        </w:rPr>
        <w:t>2)</w:t>
      </w:r>
      <w:r w:rsidR="008B505D" w:rsidRPr="008D6555">
        <w:rPr>
          <w:rFonts w:ascii="Calibri" w:hAnsi="Calibri"/>
        </w:rPr>
        <w:t xml:space="preserve"> </w:t>
      </w:r>
      <w:r w:rsidR="004B20F5" w:rsidRPr="008D6555">
        <w:rPr>
          <w:rFonts w:ascii="Calibri" w:hAnsi="Calibri"/>
        </w:rPr>
        <w:t>uzyskiwania pomocy w identyfikowaniu trudności i mocnych stron w pracy  z klientem;</w:t>
      </w:r>
    </w:p>
    <w:p w14:paraId="2A860C05" w14:textId="0E43BBB2" w:rsidR="004B20F5" w:rsidRDefault="008B505D" w:rsidP="001417DD">
      <w:pPr>
        <w:pStyle w:val="Akapitzlis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3)</w:t>
      </w:r>
      <w:r w:rsidR="004B20F5" w:rsidRPr="008D6555">
        <w:rPr>
          <w:rFonts w:ascii="Calibri" w:hAnsi="Calibri"/>
        </w:rPr>
        <w:t xml:space="preserve">wymiany doświadczeń, przemyśleń, wspólne zastanawianie się nad źródłami trudności, szukanie istoty </w:t>
      </w:r>
      <w:r w:rsidR="00827CE4">
        <w:rPr>
          <w:rFonts w:ascii="Calibri" w:hAnsi="Calibri"/>
        </w:rPr>
        <w:t xml:space="preserve"> </w:t>
      </w:r>
      <w:r w:rsidR="004B20F5" w:rsidRPr="008D6555">
        <w:rPr>
          <w:rFonts w:ascii="Calibri" w:hAnsi="Calibri"/>
        </w:rPr>
        <w:t>problemu, odnajdywanie nowych rozwiązań.</w:t>
      </w:r>
    </w:p>
    <w:p w14:paraId="3D9CBBCF" w14:textId="15B80405" w:rsidR="00415DD0" w:rsidRPr="005838CC" w:rsidRDefault="00415DD0" w:rsidP="00276F38">
      <w:pPr>
        <w:spacing w:line="276" w:lineRule="auto"/>
        <w:jc w:val="both"/>
        <w:rPr>
          <w:rFonts w:ascii="Calibri" w:hAnsi="Calibri"/>
        </w:rPr>
      </w:pPr>
      <w:r w:rsidRPr="005838CC">
        <w:rPr>
          <w:rFonts w:ascii="Calibri" w:hAnsi="Calibri"/>
        </w:rPr>
        <w:t>5. W przypadku stacjonarnych superwizji powinny się odbyć na terenie m.st. Warszawa, chyba że Strony uzgodnią inaczej.</w:t>
      </w:r>
    </w:p>
    <w:p w14:paraId="794B69A5" w14:textId="0FD9294A" w:rsidR="008D384C" w:rsidRPr="00A46774" w:rsidRDefault="00110D3F" w:rsidP="00A46774">
      <w:pPr>
        <w:spacing w:line="276" w:lineRule="auto"/>
        <w:ind w:left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</w:t>
      </w:r>
    </w:p>
    <w:p w14:paraId="3DDD2E43" w14:textId="77777777" w:rsidR="001D5BE2" w:rsidRPr="00254697" w:rsidRDefault="001D5BE2" w:rsidP="001417DD">
      <w:pPr>
        <w:spacing w:line="276" w:lineRule="auto"/>
        <w:jc w:val="center"/>
        <w:rPr>
          <w:rFonts w:ascii="Calibri" w:hAnsi="Calibri"/>
          <w:b/>
        </w:rPr>
      </w:pPr>
      <w:r w:rsidRPr="00254697">
        <w:rPr>
          <w:rFonts w:ascii="Calibri" w:hAnsi="Calibri"/>
          <w:b/>
        </w:rPr>
        <w:t>§ 2</w:t>
      </w:r>
    </w:p>
    <w:p w14:paraId="69448D4A" w14:textId="4A714308" w:rsidR="008D6555" w:rsidRDefault="004C7D47" w:rsidP="001417DD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 w:rsidRPr="008D6555">
        <w:rPr>
          <w:rFonts w:ascii="Calibri" w:hAnsi="Calibri"/>
        </w:rPr>
        <w:t xml:space="preserve"> </w:t>
      </w:r>
      <w:r w:rsidR="0081379A">
        <w:rPr>
          <w:rFonts w:ascii="Calibri" w:hAnsi="Calibri"/>
        </w:rPr>
        <w:t xml:space="preserve">może na wniosek </w:t>
      </w:r>
      <w:r>
        <w:rPr>
          <w:rFonts w:ascii="Calibri" w:hAnsi="Calibri"/>
        </w:rPr>
        <w:t>Wykonawcy</w:t>
      </w:r>
      <w:r w:rsidR="0081379A">
        <w:rPr>
          <w:rFonts w:ascii="Calibri" w:hAnsi="Calibri"/>
        </w:rPr>
        <w:t xml:space="preserve"> zapewnić</w:t>
      </w:r>
      <w:r w:rsidR="0081379A" w:rsidRPr="008D655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Wykonawcy </w:t>
      </w:r>
      <w:r w:rsidR="001D5BE2" w:rsidRPr="008D6555">
        <w:rPr>
          <w:rFonts w:ascii="Calibri" w:hAnsi="Calibri"/>
        </w:rPr>
        <w:t>odpowiednie zaplecze techniczne dla prawidłowego wykonania umowy w zakresie dotyczącym §1</w:t>
      </w:r>
      <w:r w:rsidR="008D6555" w:rsidRPr="008D6555">
        <w:rPr>
          <w:rFonts w:ascii="Calibri" w:hAnsi="Calibri"/>
        </w:rPr>
        <w:t xml:space="preserve"> ust.</w:t>
      </w:r>
      <w:r w:rsidR="005838CC">
        <w:rPr>
          <w:rFonts w:ascii="Calibri" w:hAnsi="Calibri"/>
        </w:rPr>
        <w:t xml:space="preserve"> </w:t>
      </w:r>
      <w:r w:rsidR="008D6555" w:rsidRPr="008D6555">
        <w:rPr>
          <w:rFonts w:ascii="Calibri" w:hAnsi="Calibri"/>
        </w:rPr>
        <w:t xml:space="preserve">1, a </w:t>
      </w:r>
      <w:r w:rsidR="001D5BE2" w:rsidRPr="008D6555">
        <w:rPr>
          <w:rFonts w:ascii="Calibri" w:hAnsi="Calibri"/>
        </w:rPr>
        <w:t xml:space="preserve">w szczególności salę </w:t>
      </w:r>
      <w:r w:rsidR="008D6555">
        <w:rPr>
          <w:rFonts w:ascii="Calibri" w:hAnsi="Calibri"/>
        </w:rPr>
        <w:t>do realizacji superwizji.</w:t>
      </w:r>
    </w:p>
    <w:p w14:paraId="79886BCB" w14:textId="0C5C4289" w:rsidR="00721A4D" w:rsidRPr="001417DD" w:rsidRDefault="004C7D47" w:rsidP="001417DD">
      <w:pPr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</w:t>
      </w:r>
      <w:r w:rsidRPr="008D6555">
        <w:rPr>
          <w:rFonts w:ascii="Calibri" w:hAnsi="Calibri"/>
        </w:rPr>
        <w:t xml:space="preserve"> </w:t>
      </w:r>
      <w:r w:rsidR="001D5BE2" w:rsidRPr="008D6555">
        <w:rPr>
          <w:rFonts w:ascii="Calibri" w:hAnsi="Calibri"/>
        </w:rPr>
        <w:t>zobowiązuje się do:</w:t>
      </w:r>
    </w:p>
    <w:p w14:paraId="019C4BA0" w14:textId="0652CAE6" w:rsidR="00721A4D" w:rsidRDefault="00721A4D" w:rsidP="001417DD">
      <w:pPr>
        <w:pStyle w:val="Akapitzlist"/>
        <w:numPr>
          <w:ilvl w:val="0"/>
          <w:numId w:val="19"/>
        </w:numPr>
        <w:spacing w:line="276" w:lineRule="auto"/>
        <w:ind w:left="179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Sporządzania  i przekazywania </w:t>
      </w:r>
      <w:r w:rsidR="00CF7B7C">
        <w:rPr>
          <w:rFonts w:ascii="Calibri" w:hAnsi="Calibri"/>
        </w:rPr>
        <w:t>przedstawicielowi Zamawiającego</w:t>
      </w:r>
      <w:r>
        <w:rPr>
          <w:rFonts w:ascii="Calibri" w:hAnsi="Calibri"/>
        </w:rPr>
        <w:t xml:space="preserve"> kwartalnych raportów </w:t>
      </w:r>
      <w:r w:rsidR="00607A01">
        <w:rPr>
          <w:rFonts w:ascii="Calibri" w:hAnsi="Calibri"/>
        </w:rPr>
        <w:t>na piśmie oraz w formie elektronicznej</w:t>
      </w:r>
      <w:r w:rsidR="00F47EB7">
        <w:rPr>
          <w:rFonts w:ascii="Calibri" w:hAnsi="Calibri"/>
        </w:rPr>
        <w:t>, w tym w formacie umożliwiającym edycję</w:t>
      </w:r>
      <w:r w:rsidR="00607A0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obejmujących: listy uczestników, harmonogram spotkań, informację dotyczącą tematyki </w:t>
      </w:r>
      <w:r w:rsidR="000E1E7B">
        <w:rPr>
          <w:rFonts w:ascii="Calibri" w:hAnsi="Calibri"/>
        </w:rPr>
        <w:t>zrealizowanych spotkań;</w:t>
      </w:r>
    </w:p>
    <w:p w14:paraId="640DFCC9" w14:textId="662ACBE5" w:rsidR="001D5BE2" w:rsidRPr="00F10888" w:rsidRDefault="001D5BE2" w:rsidP="001417DD">
      <w:pPr>
        <w:pStyle w:val="Akapitzlist"/>
        <w:numPr>
          <w:ilvl w:val="0"/>
          <w:numId w:val="19"/>
        </w:numPr>
        <w:spacing w:line="276" w:lineRule="auto"/>
        <w:ind w:left="1797" w:hanging="357"/>
        <w:jc w:val="both"/>
        <w:rPr>
          <w:rFonts w:ascii="Calibri" w:hAnsi="Calibri"/>
        </w:rPr>
      </w:pPr>
      <w:r w:rsidRPr="00F10888">
        <w:rPr>
          <w:rFonts w:ascii="Calibri" w:hAnsi="Calibri"/>
        </w:rPr>
        <w:t xml:space="preserve">zapewnienia wglądu we wszystkie dokumenty i materiały, związane z realizacją przedmiotu umowy </w:t>
      </w:r>
      <w:r w:rsidR="004C7D47" w:rsidRPr="00F10888">
        <w:rPr>
          <w:rFonts w:ascii="Calibri" w:hAnsi="Calibri"/>
        </w:rPr>
        <w:t>Z</w:t>
      </w:r>
      <w:r w:rsidR="004C7D47">
        <w:rPr>
          <w:rFonts w:ascii="Calibri" w:hAnsi="Calibri"/>
        </w:rPr>
        <w:t>amawiającego</w:t>
      </w:r>
      <w:r w:rsidR="004C7D47" w:rsidRPr="00F10888">
        <w:rPr>
          <w:rFonts w:ascii="Calibri" w:hAnsi="Calibri"/>
        </w:rPr>
        <w:t xml:space="preserve"> </w:t>
      </w:r>
      <w:r w:rsidRPr="00F10888">
        <w:rPr>
          <w:rFonts w:ascii="Calibri" w:hAnsi="Calibri"/>
        </w:rPr>
        <w:t>oraz innym instytucjom upoważnionym do kontroli realizacji projektu</w:t>
      </w:r>
      <w:r w:rsidR="0081379A">
        <w:rPr>
          <w:rFonts w:ascii="Calibri" w:hAnsi="Calibri"/>
        </w:rPr>
        <w:t>, m.in. Ministerstwu Zdrowia</w:t>
      </w:r>
      <w:r w:rsidRPr="00F10888">
        <w:rPr>
          <w:rFonts w:ascii="Calibri" w:hAnsi="Calibri"/>
        </w:rPr>
        <w:t>;</w:t>
      </w:r>
    </w:p>
    <w:p w14:paraId="07A785B0" w14:textId="12DD0502" w:rsidR="001D5BE2" w:rsidRPr="00F10888" w:rsidRDefault="001D5BE2" w:rsidP="001417DD">
      <w:pPr>
        <w:pStyle w:val="Akapitzlist"/>
        <w:numPr>
          <w:ilvl w:val="0"/>
          <w:numId w:val="19"/>
        </w:numPr>
        <w:spacing w:line="276" w:lineRule="auto"/>
        <w:ind w:left="1797" w:hanging="357"/>
        <w:jc w:val="both"/>
        <w:rPr>
          <w:rFonts w:ascii="Calibri" w:hAnsi="Calibri"/>
        </w:rPr>
      </w:pPr>
      <w:r w:rsidRPr="00F10888">
        <w:rPr>
          <w:rFonts w:ascii="Calibri" w:hAnsi="Calibri"/>
        </w:rPr>
        <w:t xml:space="preserve">dbania o udostępniony przez </w:t>
      </w:r>
      <w:r w:rsidR="004C7D47">
        <w:rPr>
          <w:rFonts w:ascii="Calibri" w:hAnsi="Calibri"/>
        </w:rPr>
        <w:t>Zamawiającego</w:t>
      </w:r>
      <w:r w:rsidR="004C7D47" w:rsidRPr="00F10888">
        <w:rPr>
          <w:rFonts w:ascii="Calibri" w:hAnsi="Calibri"/>
        </w:rPr>
        <w:t xml:space="preserve"> </w:t>
      </w:r>
      <w:r w:rsidRPr="00F10888">
        <w:rPr>
          <w:rFonts w:ascii="Calibri" w:hAnsi="Calibri"/>
        </w:rPr>
        <w:t>sprzęt, urządzenia, narzędzia i materiały</w:t>
      </w:r>
      <w:r w:rsidR="0081379A">
        <w:rPr>
          <w:rFonts w:ascii="Calibri" w:hAnsi="Calibri"/>
        </w:rPr>
        <w:t>- w przypadku określonym w ust.1</w:t>
      </w:r>
      <w:r w:rsidRPr="00F10888">
        <w:rPr>
          <w:rFonts w:ascii="Calibri" w:hAnsi="Calibri"/>
        </w:rPr>
        <w:t xml:space="preserve">; </w:t>
      </w:r>
    </w:p>
    <w:p w14:paraId="40C067A3" w14:textId="4415D805" w:rsidR="001D5BE2" w:rsidRPr="00F10888" w:rsidRDefault="001D5BE2" w:rsidP="001417DD">
      <w:pPr>
        <w:pStyle w:val="Akapitzlist"/>
        <w:numPr>
          <w:ilvl w:val="0"/>
          <w:numId w:val="19"/>
        </w:numPr>
        <w:spacing w:line="276" w:lineRule="auto"/>
        <w:ind w:left="1797" w:hanging="357"/>
        <w:jc w:val="both"/>
        <w:rPr>
          <w:rFonts w:ascii="Calibri" w:hAnsi="Calibri"/>
        </w:rPr>
      </w:pPr>
      <w:r w:rsidRPr="00F10888">
        <w:rPr>
          <w:rFonts w:ascii="Calibri" w:hAnsi="Calibri"/>
        </w:rPr>
        <w:t xml:space="preserve">rozliczenia się ze </w:t>
      </w:r>
      <w:r w:rsidR="004C7D47">
        <w:rPr>
          <w:rFonts w:ascii="Calibri" w:hAnsi="Calibri"/>
        </w:rPr>
        <w:t>Zamawiającym</w:t>
      </w:r>
      <w:r w:rsidR="004C7D47" w:rsidRPr="00F10888">
        <w:rPr>
          <w:rFonts w:ascii="Calibri" w:hAnsi="Calibri"/>
        </w:rPr>
        <w:t xml:space="preserve"> </w:t>
      </w:r>
      <w:r w:rsidRPr="00F10888">
        <w:rPr>
          <w:rFonts w:ascii="Calibri" w:hAnsi="Calibri"/>
        </w:rPr>
        <w:t>z udostępnionych urządzeń lub sprzętu</w:t>
      </w:r>
      <w:r w:rsidR="0081379A">
        <w:rPr>
          <w:rFonts w:ascii="Calibri" w:hAnsi="Calibri"/>
        </w:rPr>
        <w:t>- w przypadku określonym w ust. 1</w:t>
      </w:r>
      <w:r w:rsidRPr="00F10888">
        <w:rPr>
          <w:rFonts w:ascii="Calibri" w:hAnsi="Calibri"/>
        </w:rPr>
        <w:t>;</w:t>
      </w:r>
    </w:p>
    <w:p w14:paraId="3054A29F" w14:textId="150D1DCC" w:rsidR="001D5BE2" w:rsidRPr="00F10888" w:rsidRDefault="001D5BE2" w:rsidP="001417DD">
      <w:pPr>
        <w:pStyle w:val="Akapitzlist"/>
        <w:numPr>
          <w:ilvl w:val="0"/>
          <w:numId w:val="19"/>
        </w:numPr>
        <w:spacing w:line="276" w:lineRule="auto"/>
        <w:ind w:left="1797" w:hanging="357"/>
        <w:jc w:val="both"/>
        <w:rPr>
          <w:rFonts w:ascii="Calibri" w:hAnsi="Calibri"/>
        </w:rPr>
      </w:pPr>
      <w:r w:rsidRPr="00F10888">
        <w:rPr>
          <w:rFonts w:ascii="Calibri" w:hAnsi="Calibri"/>
        </w:rPr>
        <w:t xml:space="preserve">poddania się ewentualnej kontroli dokonywanej przez </w:t>
      </w:r>
      <w:r w:rsidR="004C7D47">
        <w:rPr>
          <w:rFonts w:ascii="Calibri" w:hAnsi="Calibri"/>
        </w:rPr>
        <w:t>Zamawiającego</w:t>
      </w:r>
      <w:r w:rsidR="004C7D47" w:rsidRPr="00F10888">
        <w:rPr>
          <w:rFonts w:ascii="Calibri" w:hAnsi="Calibri"/>
        </w:rPr>
        <w:t xml:space="preserve"> </w:t>
      </w:r>
      <w:r w:rsidRPr="00F10888">
        <w:rPr>
          <w:rFonts w:ascii="Calibri" w:hAnsi="Calibri"/>
        </w:rPr>
        <w:t>oraz instytucje upoważnione do kontroli realizacji projektu</w:t>
      </w:r>
      <w:r w:rsidR="008B505D">
        <w:rPr>
          <w:rFonts w:ascii="Calibri" w:hAnsi="Calibri"/>
        </w:rPr>
        <w:t>, m.in. Ministerstwo Zdrowia</w:t>
      </w:r>
      <w:r w:rsidRPr="00F10888">
        <w:rPr>
          <w:rFonts w:ascii="Calibri" w:hAnsi="Calibri"/>
        </w:rPr>
        <w:t>;</w:t>
      </w:r>
    </w:p>
    <w:p w14:paraId="66C2395E" w14:textId="5B5EDF1A" w:rsidR="006F5F7D" w:rsidRPr="00607A01" w:rsidRDefault="004C7D47" w:rsidP="006F5F7D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Calibri" w:hAnsi="Calibri"/>
          <w:b/>
        </w:rPr>
      </w:pPr>
      <w:r>
        <w:rPr>
          <w:rFonts w:ascii="Calibri" w:hAnsi="Calibri"/>
        </w:rPr>
        <w:t>Wykonawca</w:t>
      </w:r>
      <w:r w:rsidRPr="00F10888">
        <w:rPr>
          <w:rFonts w:ascii="Calibri" w:hAnsi="Calibri"/>
        </w:rPr>
        <w:t xml:space="preserve"> </w:t>
      </w:r>
      <w:r w:rsidR="001D5BE2" w:rsidRPr="00F10888">
        <w:rPr>
          <w:rFonts w:ascii="Calibri" w:hAnsi="Calibri"/>
        </w:rPr>
        <w:t xml:space="preserve">ponosi </w:t>
      </w:r>
      <w:r w:rsidR="00721A4D">
        <w:rPr>
          <w:rFonts w:ascii="Calibri" w:hAnsi="Calibri"/>
        </w:rPr>
        <w:t xml:space="preserve">pełną </w:t>
      </w:r>
      <w:r w:rsidR="001D5BE2" w:rsidRPr="00F10888">
        <w:rPr>
          <w:rFonts w:ascii="Calibri" w:hAnsi="Calibri"/>
        </w:rPr>
        <w:t>odpowiedzialność za</w:t>
      </w:r>
      <w:r w:rsidR="00721A4D">
        <w:rPr>
          <w:rFonts w:ascii="Calibri" w:hAnsi="Calibri"/>
        </w:rPr>
        <w:t xml:space="preserve"> niewykonanie lub</w:t>
      </w:r>
      <w:r w:rsidR="001D5BE2" w:rsidRPr="00F10888">
        <w:rPr>
          <w:rFonts w:ascii="Calibri" w:hAnsi="Calibri"/>
        </w:rPr>
        <w:t xml:space="preserve"> nienależyte wykonanie </w:t>
      </w:r>
      <w:r w:rsidR="006768F2">
        <w:rPr>
          <w:rFonts w:ascii="Calibri" w:hAnsi="Calibri"/>
        </w:rPr>
        <w:t>p</w:t>
      </w:r>
      <w:r w:rsidR="001D5BE2" w:rsidRPr="00F10888">
        <w:rPr>
          <w:rFonts w:ascii="Calibri" w:hAnsi="Calibri"/>
        </w:rPr>
        <w:t>rzedmiotu umowy.</w:t>
      </w:r>
    </w:p>
    <w:p w14:paraId="539530C8" w14:textId="035A6BCB" w:rsidR="00254C3B" w:rsidRPr="00F47EB7" w:rsidRDefault="00607A01" w:rsidP="006F5F7D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W przypadku wcześniejszego rozwiązania umowy niż termin wynikający z § 6 ust. 1 </w:t>
      </w:r>
      <w:r w:rsidR="00254C3B">
        <w:rPr>
          <w:rFonts w:ascii="Calibri" w:hAnsi="Calibri"/>
        </w:rPr>
        <w:t xml:space="preserve">Wykonawca przekazuje </w:t>
      </w:r>
      <w:r>
        <w:rPr>
          <w:rFonts w:ascii="Calibri" w:hAnsi="Calibri"/>
        </w:rPr>
        <w:t>wszelkie dokumenty, o których mowa w ust. 2 związane z realizacją umowy w terminie 7 dni od dnia rozwiązania umowy.</w:t>
      </w:r>
    </w:p>
    <w:p w14:paraId="3DB10039" w14:textId="41C675E0" w:rsidR="00F47EB7" w:rsidRPr="009E1C0B" w:rsidRDefault="00F47EB7" w:rsidP="006F5F7D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Calibri" w:hAnsi="Calibri"/>
          <w:b/>
        </w:rPr>
      </w:pPr>
      <w:r>
        <w:rPr>
          <w:rFonts w:ascii="Calibri" w:hAnsi="Calibri"/>
        </w:rPr>
        <w:t>Wykonawca oświadcza, że przekazane przez niego raporty i dokumenty nie będą stanowiły utworu w rozumieniu ustawy z dnia 4 lutego 1994 r. o prawie autorskim i prawach pokrewnych.</w:t>
      </w:r>
    </w:p>
    <w:p w14:paraId="75A4E53E" w14:textId="2B9BF195" w:rsidR="00F47EB7" w:rsidRPr="00607A01" w:rsidRDefault="00F47EB7" w:rsidP="006F5F7D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Calibri" w:hAnsi="Calibri"/>
          <w:b/>
        </w:rPr>
      </w:pPr>
      <w:r>
        <w:rPr>
          <w:rFonts w:ascii="Calibri" w:hAnsi="Calibri"/>
        </w:rPr>
        <w:t>Wszelkie listy obecności, formularze zgłoszeniowe, zaświadczenia o uczestnictwie i inne certyfikaty muszą zawierać w widocznym miejscu logotyp Ministerstwa Zdrowia, logotyp NPZ praz informację, że „Zadanie realizowane ze środków Narodowego Programu Zdrowia na lata 2021-2025, finansowane przez Ministra Zdrowia</w:t>
      </w:r>
      <w:r w:rsidR="009E1C0B">
        <w:rPr>
          <w:rFonts w:ascii="Calibri" w:hAnsi="Calibri"/>
        </w:rPr>
        <w:t xml:space="preserve">”. O logotypy Ministerstwa Zdrowia i NPZ należy wystąpić do Zamawiającego, który wystąpi do Ministerstwa.  </w:t>
      </w:r>
    </w:p>
    <w:p w14:paraId="6D6C348B" w14:textId="77777777" w:rsidR="001B1867" w:rsidRDefault="001B1867" w:rsidP="001D5BE2">
      <w:pPr>
        <w:spacing w:line="276" w:lineRule="auto"/>
        <w:ind w:left="714"/>
        <w:jc w:val="center"/>
        <w:rPr>
          <w:rFonts w:ascii="Calibri" w:hAnsi="Calibri"/>
          <w:b/>
        </w:rPr>
      </w:pPr>
    </w:p>
    <w:p w14:paraId="31917A64" w14:textId="77777777" w:rsidR="001D5BE2" w:rsidRPr="00F61956" w:rsidRDefault="001D5BE2" w:rsidP="001D5BE2">
      <w:pPr>
        <w:spacing w:line="276" w:lineRule="auto"/>
        <w:ind w:left="714"/>
        <w:jc w:val="center"/>
        <w:rPr>
          <w:rFonts w:ascii="Calibri" w:hAnsi="Calibri"/>
          <w:b/>
        </w:rPr>
      </w:pPr>
      <w:r w:rsidRPr="00F61956">
        <w:rPr>
          <w:rFonts w:ascii="Calibri" w:hAnsi="Calibri"/>
          <w:b/>
        </w:rPr>
        <w:t>§ 3</w:t>
      </w:r>
    </w:p>
    <w:p w14:paraId="35111C1B" w14:textId="78FC94BA" w:rsidR="001D5BE2" w:rsidRPr="00254697" w:rsidRDefault="004C7D47" w:rsidP="0009786D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</w:t>
      </w:r>
      <w:r w:rsidR="001D5BE2">
        <w:rPr>
          <w:rFonts w:ascii="Calibri" w:hAnsi="Calibri"/>
        </w:rPr>
        <w:t>wykona zadania</w:t>
      </w:r>
      <w:r w:rsidR="001D5BE2" w:rsidRPr="00254697">
        <w:rPr>
          <w:rFonts w:ascii="Calibri" w:hAnsi="Calibri"/>
        </w:rPr>
        <w:t xml:space="preserve"> objęte niniejszą umową, bez bezpośredniego nadzoru i kie</w:t>
      </w:r>
      <w:r w:rsidR="001D5BE2">
        <w:rPr>
          <w:rFonts w:ascii="Calibri" w:hAnsi="Calibri"/>
        </w:rPr>
        <w:t xml:space="preserve">rownictwa ze strony </w:t>
      </w:r>
      <w:r>
        <w:rPr>
          <w:rFonts w:ascii="Calibri" w:hAnsi="Calibri"/>
        </w:rPr>
        <w:t>Zamawiającego, w miejscy i czasie przez siebie wybranym</w:t>
      </w:r>
      <w:r w:rsidR="001D5BE2" w:rsidRPr="00254697">
        <w:rPr>
          <w:rFonts w:ascii="Calibri" w:hAnsi="Calibri"/>
        </w:rPr>
        <w:t>.</w:t>
      </w:r>
    </w:p>
    <w:p w14:paraId="6C70001D" w14:textId="47DEBA8B" w:rsidR="001D5BE2" w:rsidRPr="00254697" w:rsidRDefault="004C7D47" w:rsidP="0009786D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Wykonawca</w:t>
      </w:r>
      <w:r w:rsidRPr="00254697">
        <w:rPr>
          <w:rFonts w:ascii="Calibri" w:hAnsi="Calibri"/>
        </w:rPr>
        <w:t xml:space="preserve"> </w:t>
      </w:r>
      <w:r w:rsidR="001D5BE2" w:rsidRPr="00254697">
        <w:rPr>
          <w:rFonts w:ascii="Calibri" w:hAnsi="Calibri"/>
        </w:rPr>
        <w:t xml:space="preserve">zobowiązany jest wykonać umowę ze szczególną starannością, z uwzględnieniem obowiązujących przepisów prawa, standardów i reguł wykonywania czynności, koniecznych do </w:t>
      </w:r>
      <w:r w:rsidR="0081379A">
        <w:rPr>
          <w:rFonts w:ascii="Calibri" w:hAnsi="Calibri"/>
        </w:rPr>
        <w:t>realizacji</w:t>
      </w:r>
      <w:r w:rsidR="0081379A" w:rsidRPr="00254697">
        <w:rPr>
          <w:rFonts w:ascii="Calibri" w:hAnsi="Calibri"/>
        </w:rPr>
        <w:t xml:space="preserve"> </w:t>
      </w:r>
      <w:r w:rsidR="001D5BE2" w:rsidRPr="00254697">
        <w:rPr>
          <w:rFonts w:ascii="Calibri" w:hAnsi="Calibri"/>
        </w:rPr>
        <w:t>umowy.</w:t>
      </w:r>
    </w:p>
    <w:p w14:paraId="1FC13D3E" w14:textId="57EBF017" w:rsidR="001D5BE2" w:rsidRDefault="004C7D47" w:rsidP="0009786D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Wykonawca</w:t>
      </w:r>
      <w:r w:rsidRPr="00254697">
        <w:rPr>
          <w:rFonts w:ascii="Calibri" w:hAnsi="Calibri"/>
        </w:rPr>
        <w:t xml:space="preserve"> </w:t>
      </w:r>
      <w:r w:rsidR="001D5BE2" w:rsidRPr="00254697">
        <w:rPr>
          <w:rFonts w:ascii="Calibri" w:hAnsi="Calibri"/>
        </w:rPr>
        <w:t>zobowiąza</w:t>
      </w:r>
      <w:r w:rsidR="001D5BE2">
        <w:rPr>
          <w:rFonts w:ascii="Calibri" w:hAnsi="Calibri"/>
        </w:rPr>
        <w:t>ny jest</w:t>
      </w:r>
      <w:r w:rsidR="00294700">
        <w:rPr>
          <w:rFonts w:ascii="Calibri" w:hAnsi="Calibri"/>
        </w:rPr>
        <w:t xml:space="preserve"> niezwłocznie </w:t>
      </w:r>
      <w:r w:rsidR="001D5BE2">
        <w:rPr>
          <w:rFonts w:ascii="Calibri" w:hAnsi="Calibri"/>
        </w:rPr>
        <w:t xml:space="preserve">informować </w:t>
      </w:r>
      <w:r>
        <w:rPr>
          <w:rFonts w:ascii="Calibri" w:hAnsi="Calibri"/>
        </w:rPr>
        <w:t>Zamawiającego</w:t>
      </w:r>
      <w:r w:rsidR="00294700">
        <w:rPr>
          <w:rFonts w:ascii="Calibri" w:hAnsi="Calibri"/>
        </w:rPr>
        <w:t xml:space="preserve">, </w:t>
      </w:r>
      <w:r w:rsidR="00582987">
        <w:rPr>
          <w:rFonts w:ascii="Calibri" w:hAnsi="Calibri"/>
        </w:rPr>
        <w:t xml:space="preserve">do </w:t>
      </w:r>
      <w:r w:rsidR="00294700">
        <w:rPr>
          <w:rFonts w:ascii="Calibri" w:hAnsi="Calibri"/>
        </w:rPr>
        <w:t xml:space="preserve"> 3</w:t>
      </w:r>
      <w:r w:rsidR="00582987">
        <w:rPr>
          <w:rFonts w:ascii="Calibri" w:hAnsi="Calibri"/>
        </w:rPr>
        <w:t xml:space="preserve"> (trzech)</w:t>
      </w:r>
      <w:r w:rsidR="00294700">
        <w:rPr>
          <w:rFonts w:ascii="Calibri" w:hAnsi="Calibri"/>
        </w:rPr>
        <w:t xml:space="preserve"> dni od d</w:t>
      </w:r>
      <w:r w:rsidR="00582987">
        <w:rPr>
          <w:rFonts w:ascii="Calibri" w:hAnsi="Calibri"/>
        </w:rPr>
        <w:t>aty</w:t>
      </w:r>
      <w:r w:rsidR="00294700">
        <w:rPr>
          <w:rFonts w:ascii="Calibri" w:hAnsi="Calibri"/>
        </w:rPr>
        <w:t xml:space="preserve"> powzięcia </w:t>
      </w:r>
      <w:r w:rsidR="00582987">
        <w:rPr>
          <w:rFonts w:ascii="Calibri" w:hAnsi="Calibri"/>
        </w:rPr>
        <w:t>wiadomości</w:t>
      </w:r>
      <w:r w:rsidR="00294700">
        <w:rPr>
          <w:rFonts w:ascii="Calibri" w:hAnsi="Calibri"/>
        </w:rPr>
        <w:t xml:space="preserve">, </w:t>
      </w:r>
      <w:r w:rsidR="001D5BE2" w:rsidRPr="00254697">
        <w:rPr>
          <w:rFonts w:ascii="Calibri" w:hAnsi="Calibri"/>
        </w:rPr>
        <w:t>w formie pisemnej lub drogą elektroniczną o wszelkich trudnościach i przeszkodach w realizacji przedmiotu umowy.</w:t>
      </w:r>
    </w:p>
    <w:p w14:paraId="6B28B6D3" w14:textId="77777777" w:rsidR="001B1867" w:rsidRDefault="001B1867" w:rsidP="00A46774">
      <w:pPr>
        <w:spacing w:line="276" w:lineRule="auto"/>
        <w:rPr>
          <w:rFonts w:asciiTheme="minorHAnsi" w:hAnsiTheme="minorHAnsi"/>
          <w:b/>
        </w:rPr>
      </w:pPr>
    </w:p>
    <w:p w14:paraId="5237F465" w14:textId="77777777" w:rsidR="001D5BE2" w:rsidRPr="002038AD" w:rsidRDefault="001D5BE2" w:rsidP="001D5BE2">
      <w:pPr>
        <w:spacing w:line="276" w:lineRule="auto"/>
        <w:jc w:val="center"/>
        <w:rPr>
          <w:rFonts w:asciiTheme="minorHAnsi" w:hAnsiTheme="minorHAnsi"/>
          <w:b/>
        </w:rPr>
      </w:pPr>
      <w:r w:rsidRPr="002038AD">
        <w:rPr>
          <w:rFonts w:asciiTheme="minorHAnsi" w:hAnsiTheme="minorHAnsi"/>
          <w:b/>
        </w:rPr>
        <w:t>§ 4</w:t>
      </w:r>
    </w:p>
    <w:p w14:paraId="47A7A4E0" w14:textId="116696A6" w:rsidR="001D5BE2" w:rsidRPr="002038AD" w:rsidRDefault="001D5BE2" w:rsidP="0009786D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2038AD">
        <w:rPr>
          <w:rFonts w:asciiTheme="minorHAnsi" w:hAnsiTheme="minorHAnsi"/>
        </w:rPr>
        <w:t>Za wykonanie przedmiotu</w:t>
      </w:r>
      <w:r w:rsidR="00110D3F" w:rsidRPr="002038AD">
        <w:rPr>
          <w:rFonts w:asciiTheme="minorHAnsi" w:hAnsiTheme="minorHAnsi"/>
        </w:rPr>
        <w:t xml:space="preserve">, o którym mowa w dotyczącym §1 ust.1 </w:t>
      </w:r>
      <w:r w:rsidRPr="002038AD">
        <w:rPr>
          <w:rFonts w:asciiTheme="minorHAnsi" w:hAnsiTheme="minorHAnsi"/>
        </w:rPr>
        <w:t xml:space="preserve"> niniejszej umowy, </w:t>
      </w:r>
      <w:r w:rsidR="004C7D47">
        <w:rPr>
          <w:rFonts w:asciiTheme="minorHAnsi" w:hAnsiTheme="minorHAnsi"/>
        </w:rPr>
        <w:t>Wykonawcy</w:t>
      </w:r>
      <w:r w:rsidR="004C7D47" w:rsidRPr="002038AD">
        <w:rPr>
          <w:rFonts w:asciiTheme="minorHAnsi" w:hAnsiTheme="minorHAnsi"/>
        </w:rPr>
        <w:t xml:space="preserve"> </w:t>
      </w:r>
      <w:r w:rsidRPr="002038AD">
        <w:rPr>
          <w:rFonts w:asciiTheme="minorHAnsi" w:hAnsiTheme="minorHAnsi"/>
        </w:rPr>
        <w:t xml:space="preserve">przysługuje wynagrodzenie w wysokości   </w:t>
      </w:r>
      <w:r w:rsidR="001345A7" w:rsidRPr="002038AD">
        <w:rPr>
          <w:rFonts w:asciiTheme="minorHAnsi" w:hAnsiTheme="minorHAnsi"/>
        </w:rPr>
        <w:t>…………….</w:t>
      </w:r>
      <w:r w:rsidRPr="002038AD">
        <w:rPr>
          <w:rFonts w:asciiTheme="minorHAnsi" w:hAnsiTheme="minorHAnsi"/>
          <w:b/>
        </w:rPr>
        <w:t>brutto</w:t>
      </w:r>
      <w:r w:rsidR="00721A4D" w:rsidRPr="002038AD">
        <w:rPr>
          <w:rFonts w:asciiTheme="minorHAnsi" w:hAnsiTheme="minorHAnsi"/>
          <w:b/>
        </w:rPr>
        <w:t xml:space="preserve"> </w:t>
      </w:r>
      <w:r w:rsidR="001345A7" w:rsidRPr="002038AD">
        <w:rPr>
          <w:rFonts w:asciiTheme="minorHAnsi" w:hAnsiTheme="minorHAnsi"/>
          <w:b/>
        </w:rPr>
        <w:t xml:space="preserve"> zł</w:t>
      </w:r>
      <w:r w:rsidR="002038AD">
        <w:rPr>
          <w:rFonts w:asciiTheme="minorHAnsi" w:hAnsiTheme="minorHAnsi"/>
        </w:rPr>
        <w:t xml:space="preserve"> </w:t>
      </w:r>
      <w:r w:rsidR="001345A7" w:rsidRPr="002038AD">
        <w:rPr>
          <w:rFonts w:asciiTheme="minorHAnsi" w:hAnsiTheme="minorHAnsi"/>
        </w:rPr>
        <w:t xml:space="preserve"> (słownie:……………..) </w:t>
      </w:r>
      <w:r w:rsidR="00721A4D" w:rsidRPr="002038AD">
        <w:rPr>
          <w:rFonts w:asciiTheme="minorHAnsi" w:hAnsiTheme="minorHAnsi"/>
        </w:rPr>
        <w:t xml:space="preserve">za </w:t>
      </w:r>
      <w:r w:rsidR="0081379A">
        <w:rPr>
          <w:rFonts w:asciiTheme="minorHAnsi" w:hAnsiTheme="minorHAnsi"/>
        </w:rPr>
        <w:t xml:space="preserve">jedną </w:t>
      </w:r>
      <w:r w:rsidR="00721A4D" w:rsidRPr="002038AD">
        <w:rPr>
          <w:rFonts w:asciiTheme="minorHAnsi" w:hAnsiTheme="minorHAnsi"/>
        </w:rPr>
        <w:t>superwizję.</w:t>
      </w:r>
      <w:r w:rsidR="00E41D90">
        <w:rPr>
          <w:rFonts w:asciiTheme="minorHAnsi" w:hAnsiTheme="minorHAnsi"/>
        </w:rPr>
        <w:t xml:space="preserve"> Łączne wynagrodzenie Wykonawcy nie może przekroczyć kwoty …………………….. zł brutto.</w:t>
      </w:r>
    </w:p>
    <w:p w14:paraId="4361FD50" w14:textId="1692EE5F" w:rsidR="00A837D0" w:rsidRPr="00B02B31" w:rsidRDefault="00A837D0" w:rsidP="00B02B31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eastAsia="pl-PL"/>
        </w:rPr>
      </w:pPr>
      <w:r w:rsidRPr="002038AD">
        <w:rPr>
          <w:rFonts w:asciiTheme="minorHAnsi" w:eastAsia="Times New Roman" w:hAnsiTheme="minorHAnsi" w:cs="Times New Roman"/>
          <w:color w:val="auto"/>
          <w:sz w:val="20"/>
          <w:szCs w:val="20"/>
          <w:lang w:eastAsia="pl-PL"/>
        </w:rPr>
        <w:t xml:space="preserve">Wynagrodzenie będzie wypłacane </w:t>
      </w:r>
      <w:r w:rsidR="004C7D47">
        <w:rPr>
          <w:rFonts w:asciiTheme="minorHAnsi" w:eastAsia="Times New Roman" w:hAnsiTheme="minorHAnsi" w:cs="Times New Roman"/>
          <w:color w:val="auto"/>
          <w:sz w:val="20"/>
          <w:szCs w:val="20"/>
          <w:lang w:eastAsia="pl-PL"/>
        </w:rPr>
        <w:t>Wykonawcy</w:t>
      </w:r>
      <w:r w:rsidRPr="002038AD">
        <w:rPr>
          <w:rFonts w:asciiTheme="minorHAnsi" w:eastAsia="Times New Roman" w:hAnsiTheme="minorHAnsi" w:cs="Times New Roman"/>
          <w:color w:val="auto"/>
          <w:sz w:val="20"/>
          <w:szCs w:val="20"/>
          <w:lang w:eastAsia="pl-PL"/>
        </w:rPr>
        <w:t xml:space="preserve"> w transzach: </w:t>
      </w:r>
    </w:p>
    <w:p w14:paraId="213FCA05" w14:textId="1D80AE1A" w:rsidR="00A837D0" w:rsidRPr="00275D2A" w:rsidRDefault="00A837D0" w:rsidP="00FC5F3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275D2A">
        <w:rPr>
          <w:rFonts w:asciiTheme="minorHAnsi" w:hAnsiTheme="minorHAnsi"/>
        </w:rPr>
        <w:t>T</w:t>
      </w:r>
      <w:r w:rsidR="00B02B31" w:rsidRPr="00275D2A">
        <w:rPr>
          <w:rFonts w:asciiTheme="minorHAnsi" w:hAnsiTheme="minorHAnsi"/>
        </w:rPr>
        <w:t>ransza I</w:t>
      </w:r>
      <w:r w:rsidR="00322C5F" w:rsidRPr="00275D2A">
        <w:rPr>
          <w:rFonts w:asciiTheme="minorHAnsi" w:hAnsiTheme="minorHAnsi"/>
        </w:rPr>
        <w:t xml:space="preserve"> (Etap I)</w:t>
      </w:r>
      <w:r w:rsidRPr="00275D2A">
        <w:rPr>
          <w:rFonts w:asciiTheme="minorHAnsi" w:hAnsiTheme="minorHAnsi"/>
        </w:rPr>
        <w:t xml:space="preserve"> : </w:t>
      </w:r>
      <w:r w:rsidR="00AA6637" w:rsidRPr="00275D2A">
        <w:rPr>
          <w:rFonts w:asciiTheme="minorHAnsi" w:hAnsiTheme="minorHAnsi"/>
        </w:rPr>
        <w:t xml:space="preserve"> do dnia 30.06.2022: </w:t>
      </w:r>
      <w:r w:rsidRPr="00275D2A">
        <w:rPr>
          <w:rFonts w:asciiTheme="minorHAnsi" w:hAnsiTheme="minorHAnsi"/>
        </w:rPr>
        <w:t xml:space="preserve"> </w:t>
      </w:r>
      <w:r w:rsidR="00721A4D" w:rsidRPr="00275D2A">
        <w:rPr>
          <w:rFonts w:asciiTheme="minorHAnsi" w:hAnsiTheme="minorHAnsi"/>
        </w:rPr>
        <w:t xml:space="preserve">nie więcej niż  </w:t>
      </w:r>
      <w:r w:rsidR="00613DA4" w:rsidRPr="00275D2A">
        <w:rPr>
          <w:rFonts w:asciiTheme="minorHAnsi" w:hAnsiTheme="minorHAnsi"/>
        </w:rPr>
        <w:t>………..</w:t>
      </w:r>
      <w:r w:rsidRPr="00275D2A">
        <w:rPr>
          <w:rFonts w:asciiTheme="minorHAnsi" w:hAnsiTheme="minorHAnsi"/>
        </w:rPr>
        <w:t xml:space="preserve">  zł (słownie: </w:t>
      </w:r>
      <w:r w:rsidR="00613DA4" w:rsidRPr="00275D2A">
        <w:rPr>
          <w:rFonts w:asciiTheme="minorHAnsi" w:hAnsiTheme="minorHAnsi"/>
        </w:rPr>
        <w:t>…………………</w:t>
      </w:r>
      <w:r w:rsidRPr="00275D2A">
        <w:rPr>
          <w:rFonts w:asciiTheme="minorHAnsi" w:hAnsiTheme="minorHAnsi"/>
        </w:rPr>
        <w:t xml:space="preserve"> zł) brutto </w:t>
      </w:r>
    </w:p>
    <w:p w14:paraId="2735E122" w14:textId="6CA3CD0C" w:rsidR="00A837D0" w:rsidRPr="00275D2A" w:rsidRDefault="00A837D0" w:rsidP="00FC5F3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275D2A">
        <w:rPr>
          <w:rFonts w:asciiTheme="minorHAnsi" w:hAnsiTheme="minorHAnsi"/>
        </w:rPr>
        <w:t>Transza II</w:t>
      </w:r>
      <w:r w:rsidR="00322C5F" w:rsidRPr="00275D2A">
        <w:rPr>
          <w:rFonts w:asciiTheme="minorHAnsi" w:hAnsiTheme="minorHAnsi"/>
        </w:rPr>
        <w:t xml:space="preserve"> (Etap I)</w:t>
      </w:r>
      <w:r w:rsidRPr="00275D2A">
        <w:rPr>
          <w:rFonts w:asciiTheme="minorHAnsi" w:hAnsiTheme="minorHAnsi"/>
        </w:rPr>
        <w:t xml:space="preserve"> : </w:t>
      </w:r>
      <w:r w:rsidR="00AA6637" w:rsidRPr="00275D2A">
        <w:rPr>
          <w:rFonts w:asciiTheme="minorHAnsi" w:hAnsiTheme="minorHAnsi"/>
        </w:rPr>
        <w:t>do dnia 31.12.2022</w:t>
      </w:r>
      <w:r w:rsidRPr="00275D2A">
        <w:rPr>
          <w:rFonts w:asciiTheme="minorHAnsi" w:hAnsiTheme="minorHAnsi"/>
        </w:rPr>
        <w:t>:</w:t>
      </w:r>
      <w:r w:rsidR="00721A4D" w:rsidRPr="00275D2A">
        <w:rPr>
          <w:rFonts w:asciiTheme="minorHAnsi" w:hAnsiTheme="minorHAnsi"/>
        </w:rPr>
        <w:t xml:space="preserve"> </w:t>
      </w:r>
      <w:r w:rsidR="00421DD3" w:rsidRPr="00275D2A">
        <w:rPr>
          <w:rFonts w:asciiTheme="minorHAnsi" w:hAnsiTheme="minorHAnsi"/>
        </w:rPr>
        <w:t xml:space="preserve"> </w:t>
      </w:r>
      <w:r w:rsidR="00721A4D" w:rsidRPr="00275D2A">
        <w:rPr>
          <w:rFonts w:asciiTheme="minorHAnsi" w:hAnsiTheme="minorHAnsi"/>
        </w:rPr>
        <w:t xml:space="preserve">nie więcej niż  </w:t>
      </w:r>
      <w:r w:rsidR="00613DA4" w:rsidRPr="00275D2A">
        <w:rPr>
          <w:rFonts w:asciiTheme="minorHAnsi" w:hAnsiTheme="minorHAnsi"/>
        </w:rPr>
        <w:t>…………</w:t>
      </w:r>
      <w:r w:rsidRPr="00275D2A">
        <w:rPr>
          <w:rFonts w:asciiTheme="minorHAnsi" w:hAnsiTheme="minorHAnsi"/>
        </w:rPr>
        <w:t xml:space="preserve">  zł (słownie: </w:t>
      </w:r>
      <w:r w:rsidR="00613DA4" w:rsidRPr="00275D2A">
        <w:rPr>
          <w:rFonts w:asciiTheme="minorHAnsi" w:hAnsiTheme="minorHAnsi"/>
        </w:rPr>
        <w:t>………………..</w:t>
      </w:r>
      <w:r w:rsidRPr="00275D2A">
        <w:rPr>
          <w:rFonts w:asciiTheme="minorHAnsi" w:hAnsiTheme="minorHAnsi"/>
        </w:rPr>
        <w:t xml:space="preserve"> zł) brutto</w:t>
      </w:r>
    </w:p>
    <w:p w14:paraId="590A9B7C" w14:textId="4B69E8FB" w:rsidR="00AA6637" w:rsidRPr="00275D2A" w:rsidRDefault="00B02B31" w:rsidP="00FC5F3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275D2A">
        <w:rPr>
          <w:rFonts w:asciiTheme="minorHAnsi" w:hAnsiTheme="minorHAnsi"/>
        </w:rPr>
        <w:t xml:space="preserve">Transza </w:t>
      </w:r>
      <w:r w:rsidR="00AA6637" w:rsidRPr="00275D2A">
        <w:rPr>
          <w:rFonts w:asciiTheme="minorHAnsi" w:hAnsiTheme="minorHAnsi"/>
        </w:rPr>
        <w:t xml:space="preserve">I </w:t>
      </w:r>
      <w:r w:rsidRPr="00275D2A">
        <w:rPr>
          <w:rFonts w:asciiTheme="minorHAnsi" w:hAnsiTheme="minorHAnsi"/>
        </w:rPr>
        <w:t xml:space="preserve">(Etap </w:t>
      </w:r>
      <w:r w:rsidR="00322C5F" w:rsidRPr="00275D2A">
        <w:rPr>
          <w:rFonts w:asciiTheme="minorHAnsi" w:hAnsiTheme="minorHAnsi"/>
        </w:rPr>
        <w:t>II)</w:t>
      </w:r>
      <w:r w:rsidR="00AA6637" w:rsidRPr="00275D2A">
        <w:rPr>
          <w:rFonts w:asciiTheme="minorHAnsi" w:hAnsiTheme="minorHAnsi"/>
        </w:rPr>
        <w:t xml:space="preserve">:  do dnia 30.06.2023:  nie więcej niż  ………..  zł (słownie: ………………… zł) brutto </w:t>
      </w:r>
    </w:p>
    <w:p w14:paraId="06FBBE7D" w14:textId="391BB103" w:rsidR="00AA6637" w:rsidRPr="00275D2A" w:rsidRDefault="00AA6637" w:rsidP="00FC5F3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275D2A">
        <w:rPr>
          <w:rFonts w:asciiTheme="minorHAnsi" w:hAnsiTheme="minorHAnsi"/>
        </w:rPr>
        <w:t>Transza II</w:t>
      </w:r>
      <w:r w:rsidR="00322C5F" w:rsidRPr="00275D2A">
        <w:rPr>
          <w:rFonts w:asciiTheme="minorHAnsi" w:hAnsiTheme="minorHAnsi"/>
        </w:rPr>
        <w:t xml:space="preserve"> (Etap</w:t>
      </w:r>
      <w:r w:rsidR="00B02B31" w:rsidRPr="00275D2A">
        <w:rPr>
          <w:rFonts w:asciiTheme="minorHAnsi" w:hAnsiTheme="minorHAnsi"/>
        </w:rPr>
        <w:t xml:space="preserve"> </w:t>
      </w:r>
      <w:r w:rsidR="00322C5F" w:rsidRPr="00275D2A">
        <w:rPr>
          <w:rFonts w:asciiTheme="minorHAnsi" w:hAnsiTheme="minorHAnsi"/>
        </w:rPr>
        <w:t>II)</w:t>
      </w:r>
      <w:r w:rsidRPr="00275D2A">
        <w:rPr>
          <w:rFonts w:asciiTheme="minorHAnsi" w:hAnsiTheme="minorHAnsi"/>
        </w:rPr>
        <w:t xml:space="preserve"> : do dnia 31.12.2023: nie więcej niż  …………  zł (słownie: ……………….. zł) brutto</w:t>
      </w:r>
    </w:p>
    <w:p w14:paraId="02C77E1B" w14:textId="76629308" w:rsidR="00AA6637" w:rsidRPr="00275D2A" w:rsidRDefault="00AA6637" w:rsidP="00FC5F3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275D2A">
        <w:rPr>
          <w:rFonts w:asciiTheme="minorHAnsi" w:hAnsiTheme="minorHAnsi"/>
        </w:rPr>
        <w:t>Transza I</w:t>
      </w:r>
      <w:r w:rsidR="00B02B31" w:rsidRPr="00275D2A">
        <w:rPr>
          <w:rFonts w:asciiTheme="minorHAnsi" w:hAnsiTheme="minorHAnsi"/>
        </w:rPr>
        <w:t xml:space="preserve"> (Etap III</w:t>
      </w:r>
      <w:r w:rsidR="00322C5F" w:rsidRPr="00275D2A">
        <w:rPr>
          <w:rFonts w:asciiTheme="minorHAnsi" w:hAnsiTheme="minorHAnsi"/>
        </w:rPr>
        <w:t>)</w:t>
      </w:r>
      <w:r w:rsidRPr="00275D2A">
        <w:rPr>
          <w:rFonts w:asciiTheme="minorHAnsi" w:hAnsiTheme="minorHAnsi"/>
        </w:rPr>
        <w:t xml:space="preserve"> :  do dnia 30.06.2024:  nie więcej niż  ………..  zł (słownie: ………………… zł) brutto </w:t>
      </w:r>
    </w:p>
    <w:p w14:paraId="3A3D8A3B" w14:textId="3EAF9D08" w:rsidR="00AA6637" w:rsidRPr="00275D2A" w:rsidRDefault="00AA6637" w:rsidP="00FC5F3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275D2A">
        <w:rPr>
          <w:rFonts w:asciiTheme="minorHAnsi" w:hAnsiTheme="minorHAnsi"/>
        </w:rPr>
        <w:t>Transza II</w:t>
      </w:r>
      <w:r w:rsidR="00B02B31" w:rsidRPr="00275D2A">
        <w:rPr>
          <w:rFonts w:asciiTheme="minorHAnsi" w:hAnsiTheme="minorHAnsi"/>
        </w:rPr>
        <w:t xml:space="preserve"> (Etap III</w:t>
      </w:r>
      <w:r w:rsidR="00322C5F" w:rsidRPr="00275D2A">
        <w:rPr>
          <w:rFonts w:asciiTheme="minorHAnsi" w:hAnsiTheme="minorHAnsi"/>
        </w:rPr>
        <w:t>)</w:t>
      </w:r>
      <w:r w:rsidRPr="00275D2A">
        <w:rPr>
          <w:rFonts w:asciiTheme="minorHAnsi" w:hAnsiTheme="minorHAnsi"/>
        </w:rPr>
        <w:t xml:space="preserve"> : do dnia 31.12.2024: nie więcej niż  …………  zł (słownie: ……………….. zł) brutto</w:t>
      </w:r>
    </w:p>
    <w:p w14:paraId="65ECCAA8" w14:textId="722810F2" w:rsidR="00AA6637" w:rsidRPr="00275D2A" w:rsidRDefault="00AA6637" w:rsidP="00FC5F3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275D2A">
        <w:rPr>
          <w:rFonts w:asciiTheme="minorHAnsi" w:hAnsiTheme="minorHAnsi"/>
        </w:rPr>
        <w:t>Transza I</w:t>
      </w:r>
      <w:r w:rsidR="00322C5F" w:rsidRPr="00275D2A">
        <w:rPr>
          <w:rFonts w:asciiTheme="minorHAnsi" w:hAnsiTheme="minorHAnsi"/>
        </w:rPr>
        <w:t xml:space="preserve"> (Etap </w:t>
      </w:r>
      <w:r w:rsidR="00B02B31" w:rsidRPr="00275D2A">
        <w:rPr>
          <w:rFonts w:asciiTheme="minorHAnsi" w:hAnsiTheme="minorHAnsi"/>
        </w:rPr>
        <w:t>I</w:t>
      </w:r>
      <w:r w:rsidR="00322C5F" w:rsidRPr="00275D2A">
        <w:rPr>
          <w:rFonts w:asciiTheme="minorHAnsi" w:hAnsiTheme="minorHAnsi"/>
        </w:rPr>
        <w:t>V)</w:t>
      </w:r>
      <w:r w:rsidRPr="00275D2A">
        <w:rPr>
          <w:rFonts w:asciiTheme="minorHAnsi" w:hAnsiTheme="minorHAnsi"/>
        </w:rPr>
        <w:t xml:space="preserve"> :  do dnia 30.06.2025:  nie więcej niż  ………..  zł (słownie: ………………… zł) brutto </w:t>
      </w:r>
    </w:p>
    <w:p w14:paraId="2DCC03B5" w14:textId="061F1A57" w:rsidR="00721A4D" w:rsidRPr="00275D2A" w:rsidRDefault="00AA6637" w:rsidP="006D27C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275D2A">
        <w:rPr>
          <w:rFonts w:asciiTheme="minorHAnsi" w:hAnsiTheme="minorHAnsi"/>
        </w:rPr>
        <w:t>Transza II</w:t>
      </w:r>
      <w:r w:rsidR="00322C5F" w:rsidRPr="00275D2A">
        <w:rPr>
          <w:rFonts w:asciiTheme="minorHAnsi" w:hAnsiTheme="minorHAnsi"/>
        </w:rPr>
        <w:t xml:space="preserve"> (Etap </w:t>
      </w:r>
      <w:r w:rsidR="00B02B31" w:rsidRPr="00275D2A">
        <w:rPr>
          <w:rFonts w:asciiTheme="minorHAnsi" w:hAnsiTheme="minorHAnsi"/>
        </w:rPr>
        <w:t>I</w:t>
      </w:r>
      <w:r w:rsidR="00322C5F" w:rsidRPr="00275D2A">
        <w:rPr>
          <w:rFonts w:asciiTheme="minorHAnsi" w:hAnsiTheme="minorHAnsi"/>
        </w:rPr>
        <w:t>V)</w:t>
      </w:r>
      <w:r w:rsidRPr="00275D2A">
        <w:rPr>
          <w:rFonts w:asciiTheme="minorHAnsi" w:hAnsiTheme="minorHAnsi"/>
        </w:rPr>
        <w:t xml:space="preserve"> : do dnia 31.12.2025: nie więcej niż  …………  zł (słownie: ……………….. zł) brutto</w:t>
      </w:r>
    </w:p>
    <w:p w14:paraId="789B6953" w14:textId="24896DDF" w:rsidR="0081379A" w:rsidRDefault="00276F38" w:rsidP="001B18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Cena za jedną superwizję</w:t>
      </w:r>
      <w:r w:rsidR="0081379A">
        <w:rPr>
          <w:rFonts w:ascii="Calibri" w:hAnsi="Calibri"/>
        </w:rPr>
        <w:t xml:space="preserve"> zawiera w sobie wszelkie koszty niezbędne do realizacji niniejszej umowy.</w:t>
      </w:r>
      <w:r w:rsidR="00F534CE">
        <w:rPr>
          <w:rFonts w:ascii="Calibri" w:hAnsi="Calibri"/>
        </w:rPr>
        <w:t xml:space="preserve"> </w:t>
      </w:r>
      <w:r w:rsidR="00F534CE" w:rsidRPr="00F534CE">
        <w:rPr>
          <w:rFonts w:ascii="Calibri" w:hAnsi="Calibri"/>
          <w:i/>
        </w:rPr>
        <w:t>W przypadku Wykonawców będących osobami fizycznymi nieprowadzącymi działalności gospodarczej dodatkowo:</w:t>
      </w:r>
      <w:r w:rsidR="00F534CE">
        <w:rPr>
          <w:rFonts w:ascii="Calibri" w:hAnsi="Calibri"/>
        </w:rPr>
        <w:t xml:space="preserve"> </w:t>
      </w:r>
      <w:r w:rsidR="00F534CE" w:rsidRPr="00F534CE">
        <w:rPr>
          <w:rFonts w:ascii="Calibri" w:hAnsi="Calibri"/>
          <w:bCs/>
        </w:rPr>
        <w:t xml:space="preserve">Wynagrodzenie, o którym mowa w ust. 1 będzie wypłacone zgodnie z obowiązującymi w tym zakresie przepisami o podatku dochodowym od osób fizycznych i ubezpieczeniach społecznych (oświadczenie Wykonawcy do celów ubezpieczeniowych zawiera załącznik do rachunku  do umowy-Załącznika nr </w:t>
      </w:r>
      <w:r w:rsidR="00F534CE">
        <w:rPr>
          <w:rFonts w:ascii="Calibri" w:hAnsi="Calibri"/>
          <w:bCs/>
        </w:rPr>
        <w:t>3</w:t>
      </w:r>
      <w:r w:rsidR="00F534CE" w:rsidRPr="00F534CE">
        <w:rPr>
          <w:rFonts w:ascii="Calibri" w:hAnsi="Calibri"/>
          <w:bCs/>
        </w:rPr>
        <w:t>). Wykonawca przyjmuje do wiadomości, że Zamawiający ma obowiązek rozliczenia składek z tytułu ubezpieczeń społecznych zgodnie ze złożonym oświadczeniem, o którym mowa w zdaniu poprzedzającym, które każdorazowo powinno być dołączone do wystawionego rachunku.</w:t>
      </w:r>
    </w:p>
    <w:p w14:paraId="13FAA016" w14:textId="50E63B98" w:rsidR="001B1867" w:rsidRPr="001B1867" w:rsidRDefault="001D5BE2" w:rsidP="001B186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E81F66">
        <w:rPr>
          <w:rFonts w:ascii="Calibri" w:hAnsi="Calibri"/>
        </w:rPr>
        <w:t>Zapłata wy</w:t>
      </w:r>
      <w:r w:rsidR="00A837D0" w:rsidRPr="00E81F66">
        <w:rPr>
          <w:rFonts w:ascii="Calibri" w:hAnsi="Calibri"/>
        </w:rPr>
        <w:t>nagrodzenia, wskazanego w ust. 2</w:t>
      </w:r>
      <w:r w:rsidRPr="00E81F66">
        <w:rPr>
          <w:rFonts w:ascii="Calibri" w:hAnsi="Calibri"/>
        </w:rPr>
        <w:t xml:space="preserve">, nastąpi po </w:t>
      </w:r>
      <w:r w:rsidR="004C7D47">
        <w:rPr>
          <w:rFonts w:ascii="Calibri" w:hAnsi="Calibri"/>
        </w:rPr>
        <w:t>potwierdzeniu prawidłowości wykonania superwizji w okresie rozliczeniowym</w:t>
      </w:r>
      <w:r w:rsidR="00AA6637">
        <w:rPr>
          <w:rFonts w:ascii="Calibri" w:hAnsi="Calibri"/>
        </w:rPr>
        <w:t xml:space="preserve"> </w:t>
      </w:r>
      <w:r w:rsidRPr="00E81F66">
        <w:rPr>
          <w:rFonts w:ascii="Calibri" w:hAnsi="Calibri"/>
        </w:rPr>
        <w:t xml:space="preserve">przez </w:t>
      </w:r>
      <w:r w:rsidR="004C7D47">
        <w:rPr>
          <w:rFonts w:ascii="Calibri" w:hAnsi="Calibri"/>
        </w:rPr>
        <w:t>przedstawiciela Zamawiającego</w:t>
      </w:r>
      <w:r w:rsidR="00276F38">
        <w:rPr>
          <w:rFonts w:ascii="Calibri" w:hAnsi="Calibri"/>
        </w:rPr>
        <w:t xml:space="preserve"> i przekazania raportu, o którym mowa w § 2 ust. 2 </w:t>
      </w:r>
      <w:r w:rsidRPr="00E81F66">
        <w:rPr>
          <w:rFonts w:ascii="Calibri" w:hAnsi="Calibri"/>
        </w:rPr>
        <w:t xml:space="preserve">, w terminie do 30 dni od dnia złożenia przez </w:t>
      </w:r>
      <w:r w:rsidR="00E41D90">
        <w:rPr>
          <w:rFonts w:ascii="Calibri" w:hAnsi="Calibri"/>
        </w:rPr>
        <w:t>Wykonawcę</w:t>
      </w:r>
      <w:r w:rsidR="00E41D90" w:rsidRPr="00E81F66">
        <w:rPr>
          <w:rFonts w:ascii="Calibri" w:hAnsi="Calibri"/>
        </w:rPr>
        <w:t xml:space="preserve"> </w:t>
      </w:r>
      <w:r w:rsidRPr="00E81F66">
        <w:rPr>
          <w:rFonts w:ascii="Calibri" w:hAnsi="Calibri"/>
        </w:rPr>
        <w:t>prawidłowo sporządzonego rachunku</w:t>
      </w:r>
      <w:r w:rsidR="0081379A">
        <w:rPr>
          <w:rFonts w:ascii="Calibri" w:hAnsi="Calibri"/>
        </w:rPr>
        <w:t>/faktury</w:t>
      </w:r>
      <w:r w:rsidRPr="00E81F66">
        <w:rPr>
          <w:rFonts w:ascii="Calibri" w:hAnsi="Calibri"/>
        </w:rPr>
        <w:t>, przelewem na rachunek bankowy wskazany przez Zleceniobiorcę na rachunku</w:t>
      </w:r>
      <w:r w:rsidR="0081379A">
        <w:rPr>
          <w:rFonts w:ascii="Calibri" w:hAnsi="Calibri"/>
        </w:rPr>
        <w:t>/fakturze</w:t>
      </w:r>
      <w:r w:rsidRPr="00E81F66">
        <w:rPr>
          <w:rFonts w:ascii="Calibri" w:hAnsi="Calibri"/>
        </w:rPr>
        <w:t>.</w:t>
      </w:r>
    </w:p>
    <w:p w14:paraId="275A4276" w14:textId="76A5665A" w:rsidR="001B1867" w:rsidRPr="001B1867" w:rsidRDefault="001B1867" w:rsidP="001B1867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/>
          <w:bCs/>
        </w:rPr>
      </w:pPr>
      <w:r w:rsidRPr="001B1867">
        <w:rPr>
          <w:rFonts w:asciiTheme="minorHAnsi" w:hAnsiTheme="minorHAnsi"/>
        </w:rPr>
        <w:t xml:space="preserve">Wykonawca dostarczy fakturę VAT/rachunek do Kancelarii Zamawiającego w Warszawie ul. W.K. Roentgena 5 lub do Działu Księgowości Zamawiającego w Warszawie przy ul. Wawelskiej 15B. Na </w:t>
      </w:r>
      <w:r w:rsidR="0081379A">
        <w:rPr>
          <w:rFonts w:asciiTheme="minorHAnsi" w:hAnsiTheme="minorHAnsi"/>
        </w:rPr>
        <w:t xml:space="preserve">rachunku/ </w:t>
      </w:r>
      <w:r w:rsidRPr="001B1867">
        <w:rPr>
          <w:rFonts w:asciiTheme="minorHAnsi" w:hAnsiTheme="minorHAnsi"/>
        </w:rPr>
        <w:t xml:space="preserve">fakturze należy podać numer niniejszej umowy. </w:t>
      </w:r>
    </w:p>
    <w:p w14:paraId="4CB47957" w14:textId="77777777" w:rsidR="001B1867" w:rsidRPr="001B1867" w:rsidRDefault="001B1867" w:rsidP="001B1867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1B1867">
        <w:rPr>
          <w:rFonts w:asciiTheme="minorHAnsi" w:hAnsiTheme="minorHAnsi" w:cstheme="minorHAnsi"/>
        </w:rPr>
        <w:t xml:space="preserve">Wykonawca może przesłać Zamawiającemu ustrukturyzowaną fakturę elektroniczną za pośrednictwem Platformy Elektronicznego Fakturowania (PEF pod adresem: </w:t>
      </w:r>
      <w:hyperlink r:id="rId9" w:history="1">
        <w:r w:rsidRPr="001B1867">
          <w:rPr>
            <w:rFonts w:asciiTheme="minorHAnsi" w:eastAsiaTheme="majorEastAsia" w:hAnsiTheme="minorHAnsi" w:cstheme="minorHAnsi"/>
            <w:color w:val="0563C1" w:themeColor="hyperlink"/>
            <w:u w:val="single"/>
          </w:rPr>
          <w:t>www.efaktura.gov.pl</w:t>
        </w:r>
      </w:hyperlink>
      <w:r w:rsidRPr="001B1867">
        <w:rPr>
          <w:rFonts w:asciiTheme="minorHAnsi" w:hAnsiTheme="minorHAnsi" w:cstheme="minorHAnsi"/>
        </w:rPr>
        <w:t xml:space="preserve">) na zasadach określonych w ustawie z dnia 9 listopada 2018 r. o elektronicznym fakturowaniu w zamówieniach publicznych, koncesjach na roboty budowlane lub usługi oraz partnerstwie publiczno – prywatnym. W takim przypadku Wykonawca przesyła fakturę za pośrednictwem skrzynki o następujących danych identyfikujących Zamawiającego: NIP: 5250008057, nazwa: Narodowy Instytut Onkologii im. Marii Skłodowskiej-Curie - Państwowy Instytut Badawczy. Informację o fakcie złożenia faktury za pośrednictwem PEF Wykonawca przesyła Zamawiającemu pocztą elektroniczną na adres: </w:t>
      </w:r>
      <w:hyperlink r:id="rId10" w:history="1">
        <w:r w:rsidRPr="001B1867">
          <w:rPr>
            <w:rFonts w:asciiTheme="minorHAnsi" w:eastAsiaTheme="majorEastAsia" w:hAnsiTheme="minorHAnsi" w:cstheme="minorHAnsi"/>
            <w:color w:val="0563C1" w:themeColor="hyperlink"/>
            <w:u w:val="single"/>
          </w:rPr>
          <w:t>efaktury@pib-nio.pl</w:t>
        </w:r>
      </w:hyperlink>
      <w:r w:rsidRPr="001B1867">
        <w:rPr>
          <w:rFonts w:asciiTheme="minorHAnsi" w:eastAsiaTheme="majorEastAsia" w:hAnsiTheme="minorHAnsi" w:cstheme="minorHAnsi"/>
          <w:color w:val="0563C1" w:themeColor="hyperlink"/>
          <w:u w:val="single"/>
        </w:rPr>
        <w:t>.</w:t>
      </w:r>
      <w:r w:rsidRPr="001B1867">
        <w:rPr>
          <w:rFonts w:asciiTheme="minorHAnsi" w:hAnsiTheme="minorHAnsi" w:cstheme="minorHAnsi"/>
          <w:bCs/>
        </w:rPr>
        <w:t xml:space="preserve">W przypadku nieterminowej płatności Wykonawca może zażądać zapłaty odsetek ustawowych za zwłokę, w wysokości określonej w art. 4 pkt 3 ustawy z dnia 8 marca 2013 r. o </w:t>
      </w:r>
      <w:r w:rsidRPr="001B1867">
        <w:rPr>
          <w:rFonts w:asciiTheme="minorHAnsi" w:hAnsiTheme="minorHAnsi" w:cstheme="minorHAnsi"/>
          <w:bCs/>
        </w:rPr>
        <w:lastRenderedPageBreak/>
        <w:t xml:space="preserve">terminach zapłaty w transakcjach handlowych. </w:t>
      </w:r>
      <w:r w:rsidRPr="001B1867">
        <w:rPr>
          <w:rFonts w:asciiTheme="minorHAnsi" w:hAnsiTheme="minorHAnsi" w:cstheme="minorHAnsi"/>
          <w:color w:val="000000"/>
        </w:rPr>
        <w:t xml:space="preserve">Za datę zapłaty Strony przyjmują datę obciążenia rachunku bankowego </w:t>
      </w:r>
      <w:r w:rsidRPr="001B1867">
        <w:rPr>
          <w:rFonts w:asciiTheme="minorHAnsi" w:hAnsiTheme="minorHAnsi" w:cstheme="minorHAnsi"/>
          <w:bCs/>
          <w:color w:val="000000"/>
        </w:rPr>
        <w:t xml:space="preserve">Zamawiającego. </w:t>
      </w:r>
    </w:p>
    <w:p w14:paraId="429FDB97" w14:textId="373CE187" w:rsidR="001B1867" w:rsidRPr="001B1867" w:rsidRDefault="001B1867" w:rsidP="001B1867">
      <w:pPr>
        <w:numPr>
          <w:ilvl w:val="0"/>
          <w:numId w:val="12"/>
        </w:numPr>
        <w:spacing w:line="276" w:lineRule="auto"/>
        <w:jc w:val="both"/>
        <w:rPr>
          <w:rFonts w:ascii="Calibri" w:hAnsi="Calibri"/>
          <w:color w:val="FF0000"/>
        </w:rPr>
      </w:pPr>
      <w:r w:rsidRPr="001B1867">
        <w:rPr>
          <w:rFonts w:ascii="Calibri" w:hAnsi="Calibri"/>
        </w:rPr>
        <w:t xml:space="preserve">Strony zgodnie potwierdzają, że zapłata należności, określonej w ust. 1, wyczerpuje całkowicie zobowiązania </w:t>
      </w:r>
      <w:r w:rsidR="00E41D90">
        <w:rPr>
          <w:rFonts w:ascii="Calibri" w:hAnsi="Calibri"/>
        </w:rPr>
        <w:t>Zamawiającego</w:t>
      </w:r>
      <w:r w:rsidR="00E41D90" w:rsidRPr="001B1867">
        <w:rPr>
          <w:rFonts w:ascii="Calibri" w:hAnsi="Calibri"/>
        </w:rPr>
        <w:t xml:space="preserve"> </w:t>
      </w:r>
      <w:r w:rsidRPr="001B1867">
        <w:rPr>
          <w:rFonts w:ascii="Calibri" w:hAnsi="Calibri"/>
        </w:rPr>
        <w:t xml:space="preserve">wobec </w:t>
      </w:r>
      <w:r w:rsidR="00E41D90">
        <w:rPr>
          <w:rFonts w:ascii="Calibri" w:hAnsi="Calibri"/>
        </w:rPr>
        <w:t>Wykonawcy</w:t>
      </w:r>
      <w:r w:rsidR="00E41D90" w:rsidRPr="001B1867">
        <w:rPr>
          <w:rFonts w:ascii="Calibri" w:hAnsi="Calibri"/>
        </w:rPr>
        <w:t xml:space="preserve"> </w:t>
      </w:r>
      <w:r w:rsidRPr="001B1867">
        <w:rPr>
          <w:rFonts w:ascii="Calibri" w:hAnsi="Calibri"/>
        </w:rPr>
        <w:t>z tytułu wykonania niniejszej umowy.</w:t>
      </w:r>
    </w:p>
    <w:p w14:paraId="09B819A8" w14:textId="77777777" w:rsidR="001B1867" w:rsidRPr="001B1867" w:rsidRDefault="001B1867" w:rsidP="001B1867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/>
        </w:rPr>
      </w:pPr>
      <w:r w:rsidRPr="001B1867">
        <w:rPr>
          <w:rFonts w:ascii="Calibri" w:hAnsi="Calibri"/>
        </w:rPr>
        <w:t>Superwizje są sfinansowane w całości ze środków publicznych i służą dokształceniu pracowników zgodnie z treścią art. 43 ust.1 pkt 29 lit. c ustawy z dnia 11 marca 2004 r. o podatku od towarów i usług (Dz. U. 2011 r. nr 177, poz. 1054 ze zm.)</w:t>
      </w:r>
    </w:p>
    <w:p w14:paraId="76BD07C9" w14:textId="7F694678" w:rsidR="001B1867" w:rsidRDefault="001B1867" w:rsidP="001B1867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/>
        </w:rPr>
      </w:pPr>
      <w:r w:rsidRPr="001B1867">
        <w:rPr>
          <w:rFonts w:ascii="Calibri" w:hAnsi="Calibri"/>
          <w:lang w:eastAsia="ar-SA"/>
        </w:rPr>
        <w:t xml:space="preserve">Wynagrodzenie, o którym mowa w ust. 1 </w:t>
      </w:r>
      <w:r w:rsidR="00E41D90">
        <w:rPr>
          <w:rFonts w:ascii="Calibri" w:hAnsi="Calibri"/>
          <w:lang w:eastAsia="ar-SA"/>
        </w:rPr>
        <w:t xml:space="preserve">i 2 </w:t>
      </w:r>
      <w:r w:rsidRPr="001B1867">
        <w:rPr>
          <w:rFonts w:ascii="Calibri" w:hAnsi="Calibri"/>
          <w:lang w:eastAsia="ar-SA"/>
        </w:rPr>
        <w:t xml:space="preserve">płatne jest </w:t>
      </w:r>
      <w:r w:rsidRPr="001B1867">
        <w:rPr>
          <w:rFonts w:ascii="Calibri" w:hAnsi="Calibri"/>
          <w:color w:val="000000"/>
          <w:lang w:eastAsia="ar-SA"/>
        </w:rPr>
        <w:t>ze środków przekazanych przez Ministerstwo Zdrowia</w:t>
      </w:r>
      <w:r w:rsidRPr="001B1867">
        <w:rPr>
          <w:rFonts w:ascii="Calibri" w:hAnsi="Calibri"/>
          <w:i/>
          <w:iCs/>
          <w:color w:val="0000FF"/>
          <w:lang w:eastAsia="ar-SA"/>
        </w:rPr>
        <w:t xml:space="preserve"> </w:t>
      </w:r>
      <w:r w:rsidRPr="001B1867">
        <w:rPr>
          <w:rFonts w:ascii="Calibri" w:hAnsi="Calibri"/>
          <w:color w:val="000000"/>
          <w:lang w:eastAsia="ar-SA"/>
        </w:rPr>
        <w:t xml:space="preserve">w ramach </w:t>
      </w:r>
      <w:r w:rsidRPr="001B1867">
        <w:rPr>
          <w:rFonts w:ascii="Calibri" w:hAnsi="Calibri"/>
        </w:rPr>
        <w:t xml:space="preserve">umowy </w:t>
      </w:r>
      <w:r w:rsidR="00E41D90">
        <w:rPr>
          <w:rFonts w:ascii="Calibri" w:hAnsi="Calibri"/>
        </w:rPr>
        <w:t xml:space="preserve">Zamawiającego </w:t>
      </w:r>
      <w:r w:rsidRPr="001B1867">
        <w:rPr>
          <w:rFonts w:ascii="Calibri" w:hAnsi="Calibri"/>
        </w:rPr>
        <w:t>z Ministrem Zdrowia nr 6/9/85195/NPZ/2021/97/828 z dn. 29.09.2021 r</w:t>
      </w:r>
    </w:p>
    <w:p w14:paraId="52D982A5" w14:textId="77777777" w:rsidR="002B2285" w:rsidRDefault="002B2285" w:rsidP="002B2285">
      <w:pPr>
        <w:pStyle w:val="Akapitzlist"/>
        <w:spacing w:after="120" w:line="276" w:lineRule="auto"/>
        <w:jc w:val="center"/>
        <w:rPr>
          <w:rFonts w:ascii="Calibri" w:hAnsi="Calibri"/>
          <w:b/>
        </w:rPr>
      </w:pPr>
    </w:p>
    <w:p w14:paraId="785AFEC9" w14:textId="060716D0" w:rsidR="002B2285" w:rsidRDefault="002B2285" w:rsidP="00E65B97">
      <w:pPr>
        <w:pStyle w:val="Akapitzlist"/>
        <w:spacing w:after="120" w:line="276" w:lineRule="auto"/>
        <w:jc w:val="center"/>
        <w:rPr>
          <w:rFonts w:ascii="Calibri" w:hAnsi="Calibri"/>
          <w:b/>
        </w:rPr>
      </w:pPr>
      <w:r w:rsidRPr="00254697">
        <w:rPr>
          <w:rFonts w:ascii="Calibri" w:hAnsi="Calibri"/>
          <w:b/>
        </w:rPr>
        <w:t xml:space="preserve">§ </w:t>
      </w:r>
      <w:r>
        <w:rPr>
          <w:rFonts w:ascii="Calibri" w:hAnsi="Calibri"/>
          <w:b/>
        </w:rPr>
        <w:t>5</w:t>
      </w:r>
    </w:p>
    <w:p w14:paraId="5902D64C" w14:textId="77777777" w:rsidR="00E65B97" w:rsidRPr="00E65B97" w:rsidRDefault="00E65B97" w:rsidP="00E65B97">
      <w:pPr>
        <w:pStyle w:val="Akapitzlist"/>
        <w:spacing w:after="120" w:line="276" w:lineRule="auto"/>
        <w:jc w:val="center"/>
        <w:rPr>
          <w:rFonts w:ascii="Calibri" w:hAnsi="Calibri"/>
          <w:b/>
          <w:vertAlign w:val="superscript"/>
        </w:rPr>
      </w:pPr>
    </w:p>
    <w:p w14:paraId="76585197" w14:textId="674E6D33" w:rsidR="002B2285" w:rsidRPr="002B2285" w:rsidRDefault="002B2285" w:rsidP="00E3793B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2B2285">
        <w:rPr>
          <w:rFonts w:asciiTheme="minorHAnsi" w:eastAsiaTheme="minorHAnsi" w:hAnsiTheme="minorHAnsi" w:cstheme="minorHAnsi"/>
          <w:lang w:eastAsia="en-US"/>
        </w:rPr>
        <w:t xml:space="preserve">Przedstawicielem Zamawiającego wyznaczonym do nadzoru nad realizacją przedmiotu Umowy jest                               </w:t>
      </w:r>
      <w:r>
        <w:rPr>
          <w:rFonts w:asciiTheme="minorHAnsi" w:eastAsiaTheme="minorHAnsi" w:hAnsiTheme="minorHAnsi" w:cstheme="minorHAnsi"/>
          <w:lang w:eastAsia="en-US"/>
        </w:rPr>
        <w:t xml:space="preserve">     </w:t>
      </w:r>
      <w:r w:rsidRPr="002B2285">
        <w:rPr>
          <w:rFonts w:asciiTheme="minorHAnsi" w:eastAsiaTheme="minorHAnsi" w:hAnsiTheme="minorHAnsi" w:cstheme="minorHAnsi"/>
          <w:lang w:eastAsia="en-US"/>
        </w:rPr>
        <w:t>………………………………………………… nr tel.: ……………… e-mail: ……………….…….</w:t>
      </w:r>
    </w:p>
    <w:p w14:paraId="353F128E" w14:textId="77777777" w:rsidR="002B2285" w:rsidRPr="002B2285" w:rsidRDefault="002B2285" w:rsidP="00E3793B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26C5AF6" w14:textId="7F41E5C8" w:rsidR="002B2285" w:rsidRPr="002B2285" w:rsidRDefault="002B2285" w:rsidP="00E3793B">
      <w:pPr>
        <w:pStyle w:val="Akapitzlist"/>
        <w:numPr>
          <w:ilvl w:val="1"/>
          <w:numId w:val="2"/>
        </w:numPr>
        <w:tabs>
          <w:tab w:val="clear" w:pos="1440"/>
        </w:tabs>
        <w:spacing w:line="276" w:lineRule="auto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2B2285">
        <w:rPr>
          <w:rFonts w:asciiTheme="minorHAnsi" w:eastAsiaTheme="minorHAnsi" w:hAnsiTheme="minorHAnsi" w:cstheme="minorHAnsi"/>
          <w:lang w:eastAsia="en-US"/>
        </w:rPr>
        <w:t xml:space="preserve">Przedstawicielem Wykonawcy wyznaczonym do nadzoru nad realizacją przedmiotu Umowy jest:                              </w:t>
      </w:r>
      <w:r w:rsidR="005D5ED3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2B2285">
        <w:rPr>
          <w:rFonts w:asciiTheme="minorHAnsi" w:eastAsiaTheme="minorHAnsi" w:hAnsiTheme="minorHAnsi" w:cstheme="minorHAnsi"/>
          <w:lang w:eastAsia="en-US"/>
        </w:rPr>
        <w:t>…………………………………………………… nr tel.: ……………… e-mail: …………………….</w:t>
      </w:r>
    </w:p>
    <w:p w14:paraId="474C1E87" w14:textId="77777777" w:rsidR="00890EF7" w:rsidRPr="00E11EE9" w:rsidRDefault="00890EF7" w:rsidP="00E3793B">
      <w:pPr>
        <w:spacing w:line="276" w:lineRule="auto"/>
        <w:rPr>
          <w:rFonts w:ascii="Calibri" w:hAnsi="Calibri"/>
          <w:b/>
        </w:rPr>
      </w:pPr>
    </w:p>
    <w:p w14:paraId="30A2A4E0" w14:textId="316B5DDA" w:rsidR="001B1867" w:rsidRPr="00890EF7" w:rsidRDefault="00890EF7" w:rsidP="0086017E">
      <w:pPr>
        <w:pStyle w:val="Akapitzlist"/>
        <w:spacing w:after="120" w:line="276" w:lineRule="auto"/>
        <w:jc w:val="center"/>
        <w:rPr>
          <w:rFonts w:ascii="Calibri" w:hAnsi="Calibri"/>
          <w:b/>
          <w:vertAlign w:val="superscript"/>
        </w:rPr>
      </w:pPr>
      <w:r w:rsidRPr="00254697">
        <w:rPr>
          <w:rFonts w:ascii="Calibri" w:hAnsi="Calibri"/>
          <w:b/>
        </w:rPr>
        <w:t xml:space="preserve">§ </w:t>
      </w:r>
      <w:r w:rsidR="00E65B97">
        <w:rPr>
          <w:rFonts w:ascii="Calibri" w:hAnsi="Calibri"/>
          <w:b/>
        </w:rPr>
        <w:t>6</w:t>
      </w:r>
    </w:p>
    <w:p w14:paraId="5AB2EEFE" w14:textId="39ED7746" w:rsidR="001D5BE2" w:rsidRPr="00254697" w:rsidRDefault="001D5BE2" w:rsidP="0086017E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254697">
        <w:rPr>
          <w:rFonts w:ascii="Calibri" w:hAnsi="Calibri"/>
        </w:rPr>
        <w:t xml:space="preserve">Umowa zostaje zawarta na czas określony od dnia zawarcia do dnia </w:t>
      </w:r>
      <w:r w:rsidR="00E81F66">
        <w:rPr>
          <w:rFonts w:ascii="Calibri" w:hAnsi="Calibri"/>
        </w:rPr>
        <w:t>31.12.2025</w:t>
      </w:r>
      <w:r w:rsidR="008D6555">
        <w:rPr>
          <w:rFonts w:ascii="Calibri" w:hAnsi="Calibri"/>
        </w:rPr>
        <w:t xml:space="preserve"> r</w:t>
      </w:r>
      <w:r w:rsidR="008B505D">
        <w:rPr>
          <w:rFonts w:ascii="Calibri" w:hAnsi="Calibri"/>
        </w:rPr>
        <w:t>.</w:t>
      </w:r>
    </w:p>
    <w:p w14:paraId="1D877B3D" w14:textId="7C19042D" w:rsidR="001D5BE2" w:rsidRDefault="008D6555" w:rsidP="0086017E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Superwizje</w:t>
      </w:r>
      <w:r w:rsidR="00110D3F">
        <w:rPr>
          <w:rFonts w:ascii="Calibri" w:hAnsi="Calibri"/>
        </w:rPr>
        <w:t xml:space="preserve"> zostaną</w:t>
      </w:r>
      <w:r w:rsidR="001D5BE2" w:rsidRPr="0088025D">
        <w:rPr>
          <w:rFonts w:ascii="Calibri" w:hAnsi="Calibri"/>
        </w:rPr>
        <w:t xml:space="preserve"> przeprowadzone w miejscu i </w:t>
      </w:r>
      <w:r w:rsidR="001D5BE2" w:rsidRPr="006F5F7D">
        <w:rPr>
          <w:rFonts w:ascii="Calibri" w:hAnsi="Calibri"/>
        </w:rPr>
        <w:t xml:space="preserve">czasie </w:t>
      </w:r>
      <w:r w:rsidR="006F5F7D" w:rsidRPr="006F5F7D">
        <w:rPr>
          <w:rFonts w:ascii="Calibri" w:hAnsi="Calibri"/>
        </w:rPr>
        <w:t xml:space="preserve">wybranym przez Wykonawcę, </w:t>
      </w:r>
      <w:r w:rsidR="0081379A" w:rsidRPr="006F5F7D">
        <w:rPr>
          <w:rFonts w:ascii="Calibri" w:hAnsi="Calibri"/>
        </w:rPr>
        <w:t xml:space="preserve">uzgodnionym </w:t>
      </w:r>
      <w:r w:rsidR="001D5BE2" w:rsidRPr="0088025D">
        <w:rPr>
          <w:rFonts w:ascii="Calibri" w:hAnsi="Calibri"/>
        </w:rPr>
        <w:t xml:space="preserve">z przedstawicielem </w:t>
      </w:r>
      <w:r w:rsidR="00E41D90" w:rsidRPr="0088025D">
        <w:rPr>
          <w:rFonts w:ascii="Calibri" w:hAnsi="Calibri"/>
        </w:rPr>
        <w:t>Z</w:t>
      </w:r>
      <w:r w:rsidR="00E41D90">
        <w:rPr>
          <w:rFonts w:ascii="Calibri" w:hAnsi="Calibri"/>
        </w:rPr>
        <w:t>amawiającego</w:t>
      </w:r>
      <w:r w:rsidR="00E41D90" w:rsidRPr="0088025D">
        <w:rPr>
          <w:rFonts w:ascii="Calibri" w:hAnsi="Calibri"/>
        </w:rPr>
        <w:t xml:space="preserve"> </w:t>
      </w:r>
      <w:r w:rsidR="001D5BE2" w:rsidRPr="0088025D">
        <w:rPr>
          <w:rFonts w:ascii="Calibri" w:hAnsi="Calibri"/>
        </w:rPr>
        <w:t>(Kierownikiem programu pn. Prowadzenie Telefonicznej Poradni Pomocy Palącym</w:t>
      </w:r>
      <w:r w:rsidR="001D5BE2">
        <w:rPr>
          <w:rFonts w:ascii="Calibri" w:hAnsi="Calibri"/>
        </w:rPr>
        <w:t xml:space="preserve">). </w:t>
      </w:r>
    </w:p>
    <w:p w14:paraId="718F9B63" w14:textId="42DA0214" w:rsidR="00E81F66" w:rsidRDefault="00E81F66" w:rsidP="0086017E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Przewiduje się możliwość realizacji grupowych spotkań superwizyjnych online.</w:t>
      </w:r>
      <w:r w:rsidR="00415DD0">
        <w:rPr>
          <w:rFonts w:ascii="Calibri" w:hAnsi="Calibri"/>
        </w:rPr>
        <w:t xml:space="preserve"> </w:t>
      </w:r>
      <w:r w:rsidR="00E41D90">
        <w:rPr>
          <w:rFonts w:ascii="Calibri" w:hAnsi="Calibri"/>
        </w:rPr>
        <w:t>Wykonawca</w:t>
      </w:r>
      <w:r w:rsidR="00415DD0">
        <w:rPr>
          <w:rFonts w:ascii="Calibri" w:hAnsi="Calibri"/>
        </w:rPr>
        <w:t xml:space="preserve"> decyduje o wyborze platformy do spotkań online, z zastrzeżeniem, że powinna ona dawać gwarancję zachowania poufności a spotkanie powinno mieć charakter zamknięty- jedynie dla pracowników </w:t>
      </w:r>
      <w:r w:rsidR="00E41D90">
        <w:rPr>
          <w:rFonts w:ascii="Calibri" w:hAnsi="Calibri"/>
        </w:rPr>
        <w:t>Zamawiającego</w:t>
      </w:r>
      <w:r w:rsidR="00415DD0">
        <w:rPr>
          <w:rFonts w:ascii="Calibri" w:hAnsi="Calibri"/>
        </w:rPr>
        <w:t>.</w:t>
      </w:r>
    </w:p>
    <w:p w14:paraId="2D492911" w14:textId="3F6014EC" w:rsidR="003C2D36" w:rsidRPr="00E81F66" w:rsidRDefault="003C2D36" w:rsidP="0086017E">
      <w:pPr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 w:rsidRPr="00E81F66">
        <w:rPr>
          <w:rFonts w:ascii="Calibri" w:hAnsi="Calibri"/>
        </w:rPr>
        <w:t xml:space="preserve">Dokładny harmonogram superwizji </w:t>
      </w:r>
      <w:r w:rsidR="00E41D90">
        <w:rPr>
          <w:rFonts w:ascii="Calibri" w:hAnsi="Calibri"/>
        </w:rPr>
        <w:t>Wykonawca</w:t>
      </w:r>
      <w:r w:rsidR="00415DD0">
        <w:rPr>
          <w:rFonts w:ascii="Calibri" w:hAnsi="Calibri"/>
        </w:rPr>
        <w:t xml:space="preserve"> złoży w ciągu 3 dni od dnia zawarcia umowy odnośnie etapu I, następnie na</w:t>
      </w:r>
      <w:r w:rsidR="00E41D90">
        <w:rPr>
          <w:rFonts w:ascii="Calibri" w:hAnsi="Calibri"/>
        </w:rPr>
        <w:t>jpóźniej</w:t>
      </w:r>
      <w:r w:rsidR="00415DD0">
        <w:rPr>
          <w:rFonts w:ascii="Calibri" w:hAnsi="Calibri"/>
        </w:rPr>
        <w:t xml:space="preserve"> 14 dni przed rozpoczęciem każdego kolejnego etapu na ten etap. P</w:t>
      </w:r>
      <w:r w:rsidRPr="0088025D">
        <w:rPr>
          <w:rFonts w:ascii="Calibri" w:hAnsi="Calibri"/>
        </w:rPr>
        <w:t xml:space="preserve">rzedstawiciel </w:t>
      </w:r>
      <w:r w:rsidR="00E41D90">
        <w:rPr>
          <w:rFonts w:ascii="Calibri" w:hAnsi="Calibri"/>
        </w:rPr>
        <w:t>Zamawiającego</w:t>
      </w:r>
      <w:r w:rsidR="00E41D90" w:rsidRPr="0088025D">
        <w:rPr>
          <w:rFonts w:ascii="Calibri" w:hAnsi="Calibri"/>
        </w:rPr>
        <w:t xml:space="preserve"> </w:t>
      </w:r>
      <w:r w:rsidR="00415DD0">
        <w:rPr>
          <w:rFonts w:ascii="Calibri" w:hAnsi="Calibri"/>
        </w:rPr>
        <w:t>ma prawo wnieść zastrzeżenia do harmonogramu, które Strony wspólnie rozstrzygną</w:t>
      </w:r>
      <w:r>
        <w:rPr>
          <w:rFonts w:ascii="Calibri" w:hAnsi="Calibri"/>
        </w:rPr>
        <w:t>.</w:t>
      </w:r>
    </w:p>
    <w:p w14:paraId="621EE462" w14:textId="171B5611" w:rsidR="00A837D0" w:rsidRPr="0088025D" w:rsidRDefault="00A837D0" w:rsidP="0086017E">
      <w:pPr>
        <w:pStyle w:val="Akapitzlist"/>
        <w:spacing w:after="120" w:line="276" w:lineRule="auto"/>
        <w:jc w:val="both"/>
        <w:rPr>
          <w:rFonts w:ascii="Calibri" w:hAnsi="Calibri"/>
        </w:rPr>
      </w:pPr>
    </w:p>
    <w:p w14:paraId="4130FAAD" w14:textId="77777777" w:rsidR="00702057" w:rsidRDefault="00702057" w:rsidP="00702057">
      <w:pPr>
        <w:pStyle w:val="Akapitzlist"/>
        <w:spacing w:after="120"/>
        <w:jc w:val="center"/>
        <w:rPr>
          <w:rFonts w:ascii="Calibri" w:hAnsi="Calibri"/>
          <w:b/>
        </w:rPr>
      </w:pPr>
    </w:p>
    <w:p w14:paraId="6E491B88" w14:textId="4CFA717D" w:rsidR="00372E7B" w:rsidRPr="00702057" w:rsidRDefault="00997D61" w:rsidP="00702057">
      <w:pPr>
        <w:pStyle w:val="Akapitzlist"/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1D5BE2" w:rsidRPr="00254697">
        <w:rPr>
          <w:rFonts w:ascii="Calibri" w:hAnsi="Calibri"/>
          <w:b/>
        </w:rPr>
        <w:t xml:space="preserve">§ </w:t>
      </w:r>
      <w:r w:rsidR="00E65B97">
        <w:rPr>
          <w:rFonts w:ascii="Calibri" w:hAnsi="Calibri"/>
          <w:b/>
        </w:rPr>
        <w:t>7</w:t>
      </w:r>
    </w:p>
    <w:p w14:paraId="79090A47" w14:textId="77777777" w:rsidR="00372E7B" w:rsidRPr="00A17B34" w:rsidRDefault="00372E7B" w:rsidP="00372E7B">
      <w:pPr>
        <w:spacing w:line="276" w:lineRule="auto"/>
        <w:jc w:val="both"/>
        <w:rPr>
          <w:rFonts w:ascii="Calibri" w:hAnsi="Calibri"/>
        </w:rPr>
      </w:pPr>
      <w:r w:rsidRPr="00A17B34">
        <w:rPr>
          <w:rFonts w:ascii="Calibri" w:hAnsi="Calibri"/>
        </w:rPr>
        <w:t>1. Zamawiający ma prawo odstąpić od niniejszej umowy:</w:t>
      </w:r>
    </w:p>
    <w:p w14:paraId="6ADC4B63" w14:textId="77777777" w:rsidR="00372E7B" w:rsidRDefault="00372E7B" w:rsidP="00372E7B">
      <w:pPr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/>
        </w:rPr>
      </w:pPr>
      <w:r w:rsidRPr="00A17B34">
        <w:rPr>
          <w:rFonts w:ascii="Calibri" w:hAnsi="Calibri"/>
        </w:rPr>
        <w:t xml:space="preserve">w razie zaistnienia istotnej zmiany okoliczności powodującej, że wykonanie umowy nie leży w interesie publicznym, czego nie można było przewidzieć w chwili zawarcia umowy; Zamawiający może odstąpić od </w:t>
      </w:r>
      <w:r>
        <w:rPr>
          <w:rFonts w:ascii="Calibri" w:hAnsi="Calibri"/>
        </w:rPr>
        <w:t xml:space="preserve"> </w:t>
      </w:r>
    </w:p>
    <w:p w14:paraId="44778238" w14:textId="77777777" w:rsidR="007E781F" w:rsidRDefault="00372E7B" w:rsidP="007E781F">
      <w:pPr>
        <w:spacing w:line="276" w:lineRule="auto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umowy w terminie  30 </w:t>
      </w:r>
      <w:r w:rsidRPr="00A17B34">
        <w:rPr>
          <w:rFonts w:ascii="Calibri" w:hAnsi="Calibri"/>
        </w:rPr>
        <w:t>dni od powzięcia wiadomości o tych okolicznościach, zawiadamiając o tym Wykonawcę na piśmie</w:t>
      </w:r>
      <w:r w:rsidR="00415DD0">
        <w:rPr>
          <w:rFonts w:ascii="Calibri" w:hAnsi="Calibri"/>
        </w:rPr>
        <w:t>,</w:t>
      </w:r>
    </w:p>
    <w:p w14:paraId="2EBFE098" w14:textId="4AE26E37" w:rsidR="00254C3B" w:rsidRPr="007E781F" w:rsidRDefault="00254C3B" w:rsidP="007E781F">
      <w:pPr>
        <w:pStyle w:val="Akapitzlist"/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/>
        </w:rPr>
      </w:pPr>
      <w:r w:rsidRPr="007E781F">
        <w:rPr>
          <w:rFonts w:ascii="Calibri" w:hAnsi="Calibri"/>
        </w:rPr>
        <w:t>w razie niezapewnienia w budżecie państwa środków na realizację niniejszego zadania w ramach Narodowego Programu Zdrowia przez Zamawiającego, będących w dyspozycji Ministra Zdrowia lub podjęcia decyzji przez Ministra Finansów lub Ministra Zdrowia o blokowaniu planowanych wydatków budżetu państwa na realizację Narodowego Programu Zdrowia,</w:t>
      </w:r>
    </w:p>
    <w:p w14:paraId="14866D2A" w14:textId="77777777" w:rsidR="00372E7B" w:rsidRDefault="00372E7B" w:rsidP="00372E7B">
      <w:pPr>
        <w:numPr>
          <w:ilvl w:val="1"/>
          <w:numId w:val="34"/>
        </w:numPr>
        <w:spacing w:line="276" w:lineRule="auto"/>
        <w:ind w:left="567" w:hanging="283"/>
        <w:jc w:val="both"/>
        <w:rPr>
          <w:rFonts w:ascii="Calibri" w:hAnsi="Calibri"/>
        </w:rPr>
      </w:pPr>
      <w:r w:rsidRPr="00A17B34">
        <w:rPr>
          <w:rFonts w:ascii="Calibri" w:hAnsi="Calibri"/>
        </w:rPr>
        <w:t>w przypadku niewykonania umowy lub rażącego naruszenia postanowień umowy przez Wykonawcę zawiadamiając go o tym na piśmie.</w:t>
      </w:r>
    </w:p>
    <w:p w14:paraId="1BBE0BAA" w14:textId="74775BAF" w:rsidR="00E41D90" w:rsidRPr="00A17B34" w:rsidRDefault="00E41D90" w:rsidP="006F5F7D">
      <w:pPr>
        <w:spacing w:line="276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Oświadczenie o odstąpieniu od umowy Zamawiający ma prawo złożyć w terminie 30 dni od dnia dowiedzenia się o okoliczności uprawniającej do odstąpienia.</w:t>
      </w:r>
    </w:p>
    <w:p w14:paraId="4EF66987" w14:textId="3EE0B86E" w:rsidR="00E11EE9" w:rsidRPr="00372E7B" w:rsidRDefault="00372E7B" w:rsidP="00372E7B">
      <w:pPr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997D61">
        <w:rPr>
          <w:rFonts w:ascii="Calibri" w:hAnsi="Calibri"/>
        </w:rPr>
        <w:t xml:space="preserve">  </w:t>
      </w:r>
      <w:r w:rsidRPr="00A17B34">
        <w:rPr>
          <w:rFonts w:ascii="Calibri" w:hAnsi="Calibri"/>
        </w:rPr>
        <w:t xml:space="preserve">W przypadku, o którym mowa w ust. 1, Wykonawca może żądać wyłącznie wynagrodzenia należytego z tytułu wykonania części umowy bez zastrzeżeń do daty jej rozwiązania.  </w:t>
      </w:r>
    </w:p>
    <w:p w14:paraId="5C62D535" w14:textId="71F44780" w:rsidR="00A17B34" w:rsidRPr="00A17B34" w:rsidRDefault="00A17B34" w:rsidP="00372E7B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/>
        </w:rPr>
      </w:pPr>
      <w:r w:rsidRPr="00A17B34">
        <w:rPr>
          <w:rFonts w:ascii="Calibri" w:hAnsi="Calibri"/>
        </w:rPr>
        <w:t xml:space="preserve">W przypadku odstąpienia od Umowy przez Zamawiającego z przyczyn leżących po stronie Wykonawcy, Wykonawca zapłaci Zamawiającemu karę umowną w wysokości 10% łącznego wynagrodzenia brutto, określonego w § </w:t>
      </w:r>
      <w:r w:rsidR="00E11EE9">
        <w:rPr>
          <w:rFonts w:ascii="Calibri" w:hAnsi="Calibri"/>
        </w:rPr>
        <w:t>4</w:t>
      </w:r>
      <w:r w:rsidRPr="00A17B34">
        <w:rPr>
          <w:rFonts w:ascii="Calibri" w:hAnsi="Calibri"/>
        </w:rPr>
        <w:t xml:space="preserve"> ust. 1. </w:t>
      </w:r>
    </w:p>
    <w:p w14:paraId="569A38E8" w14:textId="3F7AC542" w:rsidR="00A17B34" w:rsidRPr="00A17B34" w:rsidRDefault="00A17B34" w:rsidP="00372E7B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/>
        </w:rPr>
      </w:pPr>
      <w:r w:rsidRPr="00A17B34">
        <w:rPr>
          <w:rFonts w:ascii="Calibri" w:hAnsi="Calibri"/>
        </w:rPr>
        <w:t xml:space="preserve">W przypadku odstąpienia od Umowy przez Wykonawcę z przyczyn leżących po jego Stronie, Wykonawca zapłaci Zamawiającemu karę umowną w wysokości 5 % łącznego wynagrodzenia brutto, określonego w § </w:t>
      </w:r>
      <w:r w:rsidR="00E41D90">
        <w:rPr>
          <w:rFonts w:ascii="Calibri" w:hAnsi="Calibri"/>
        </w:rPr>
        <w:t>4</w:t>
      </w:r>
      <w:r w:rsidR="00E41D90" w:rsidRPr="00A17B34">
        <w:rPr>
          <w:rFonts w:ascii="Calibri" w:hAnsi="Calibri"/>
        </w:rPr>
        <w:t xml:space="preserve"> </w:t>
      </w:r>
      <w:r w:rsidRPr="00A17B34">
        <w:rPr>
          <w:rFonts w:ascii="Calibri" w:hAnsi="Calibri"/>
        </w:rPr>
        <w:t>ust. 1, chyba że  przyczyna odstąpienia leży po stronie Zamawiającego.</w:t>
      </w:r>
    </w:p>
    <w:p w14:paraId="7585F046" w14:textId="1D7CA263" w:rsidR="00A17B34" w:rsidRPr="00A17B34" w:rsidRDefault="003A2C69" w:rsidP="00372E7B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W przypadku nie</w:t>
      </w:r>
      <w:r w:rsidR="00A17B34" w:rsidRPr="00A17B34">
        <w:rPr>
          <w:rFonts w:ascii="Calibri" w:hAnsi="Calibri"/>
        </w:rPr>
        <w:t>wykonania przez Wykonawcę przedmiotu umowy w termin</w:t>
      </w:r>
      <w:r>
        <w:rPr>
          <w:rFonts w:ascii="Calibri" w:hAnsi="Calibri"/>
        </w:rPr>
        <w:t>ach</w:t>
      </w:r>
      <w:r w:rsidR="00A17B34" w:rsidRPr="00A17B34">
        <w:rPr>
          <w:rFonts w:ascii="Calibri" w:hAnsi="Calibri"/>
        </w:rPr>
        <w:t xml:space="preserve"> określonym w § </w:t>
      </w:r>
      <w:r w:rsidR="00E41D90">
        <w:rPr>
          <w:rFonts w:ascii="Calibri" w:hAnsi="Calibri"/>
        </w:rPr>
        <w:t xml:space="preserve">1 </w:t>
      </w:r>
      <w:r>
        <w:rPr>
          <w:rFonts w:ascii="Calibri" w:hAnsi="Calibri"/>
        </w:rPr>
        <w:t xml:space="preserve">ust. 2 </w:t>
      </w:r>
      <w:r w:rsidR="00A17B34" w:rsidRPr="00A17B34">
        <w:rPr>
          <w:rFonts w:ascii="Calibri" w:hAnsi="Calibri"/>
        </w:rPr>
        <w:t>Umowy</w:t>
      </w:r>
      <w:r w:rsidR="00E41D90">
        <w:rPr>
          <w:rFonts w:ascii="Calibri" w:hAnsi="Calibri"/>
        </w:rPr>
        <w:t xml:space="preserve"> żadnej superwizji</w:t>
      </w:r>
      <w:r w:rsidR="00A17B34" w:rsidRPr="00A17B34">
        <w:rPr>
          <w:rFonts w:ascii="Calibri" w:hAnsi="Calibri"/>
        </w:rPr>
        <w:t xml:space="preserve">, Zamawiający ma prawo odstąpić od Umowy w całości lub w części i obciążyć Wykonawcę karą umowną w wysokości 10% łącznego wynagrodzenia brutto, określonego w § </w:t>
      </w:r>
      <w:r w:rsidR="00E41D90">
        <w:rPr>
          <w:rFonts w:ascii="Calibri" w:hAnsi="Calibri"/>
        </w:rPr>
        <w:t>4</w:t>
      </w:r>
      <w:r w:rsidR="00E41D90" w:rsidRPr="00A17B34">
        <w:rPr>
          <w:rFonts w:ascii="Calibri" w:hAnsi="Calibri"/>
        </w:rPr>
        <w:t xml:space="preserve"> </w:t>
      </w:r>
      <w:r w:rsidR="00A17B34" w:rsidRPr="00A17B34">
        <w:rPr>
          <w:rFonts w:ascii="Calibri" w:hAnsi="Calibri"/>
        </w:rPr>
        <w:t xml:space="preserve">ust. 1, chyba że przyczyny leżą po stronie Zamawiającego. </w:t>
      </w:r>
    </w:p>
    <w:p w14:paraId="2E5F9F06" w14:textId="77777777" w:rsidR="00A17B34" w:rsidRPr="00A17B34" w:rsidRDefault="00A17B34" w:rsidP="004F14FD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/>
        </w:rPr>
      </w:pPr>
      <w:r w:rsidRPr="00A17B34">
        <w:rPr>
          <w:rFonts w:ascii="Calibri" w:hAnsi="Calibri"/>
        </w:rPr>
        <w:t>W przypadku ujawnienia informacji poufnej, Zamawiającemu przysługuje prawo naliczania kary umownej w wysokości 10 000,00 zł za każdy ujawniony przypadek.</w:t>
      </w:r>
    </w:p>
    <w:p w14:paraId="25646ABE" w14:textId="77777777" w:rsidR="00A17B34" w:rsidRPr="00A17B34" w:rsidRDefault="00A17B34" w:rsidP="004F14FD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/>
          <w:b/>
        </w:rPr>
      </w:pPr>
      <w:r w:rsidRPr="00A17B34">
        <w:rPr>
          <w:rFonts w:ascii="Calibri" w:hAnsi="Calibri"/>
        </w:rPr>
        <w:t>Zamawiający może potrącać  kary umowne należne na podstawie niniejszej umowy z wynagrodzenia należnego Wykonawcy, na podstawie niniejszej umowy.</w:t>
      </w:r>
    </w:p>
    <w:p w14:paraId="185FD264" w14:textId="77777777" w:rsidR="00A17B34" w:rsidRPr="00A17B34" w:rsidRDefault="00A17B34" w:rsidP="004F14FD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  <w:rPr>
          <w:rFonts w:ascii="Calibri" w:hAnsi="Calibri"/>
        </w:rPr>
      </w:pPr>
      <w:r w:rsidRPr="00A17B34">
        <w:rPr>
          <w:rFonts w:ascii="Calibri" w:hAnsi="Calibri"/>
        </w:rPr>
        <w:t>Niezależnie od zastrzeżonych kar umownych Zamawiającemu przysługuje prawo dochodzenia od Wykonawcy odszkodowania na zasadach ogólnych.</w:t>
      </w:r>
    </w:p>
    <w:p w14:paraId="24093101" w14:textId="2DBD7CE0" w:rsidR="00A17B34" w:rsidRPr="00A17B34" w:rsidRDefault="00A17B34" w:rsidP="00695F6D">
      <w:pPr>
        <w:spacing w:line="276" w:lineRule="auto"/>
        <w:rPr>
          <w:rFonts w:ascii="Calibri" w:hAnsi="Calibri"/>
          <w:b/>
        </w:rPr>
      </w:pPr>
    </w:p>
    <w:p w14:paraId="4134C0B2" w14:textId="6514E745" w:rsidR="0027094C" w:rsidRDefault="0027094C" w:rsidP="0027094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0C08">
        <w:rPr>
          <w:rFonts w:asciiTheme="minorHAnsi" w:hAnsiTheme="minorHAnsi" w:cstheme="minorHAnsi"/>
          <w:b/>
        </w:rPr>
        <w:sym w:font="Times New Roman" w:char="00A7"/>
      </w:r>
      <w:r w:rsidRPr="00260C08">
        <w:rPr>
          <w:rFonts w:asciiTheme="minorHAnsi" w:hAnsiTheme="minorHAnsi" w:cstheme="minorHAnsi"/>
          <w:b/>
        </w:rPr>
        <w:t xml:space="preserve"> </w:t>
      </w:r>
      <w:r w:rsidR="009906D5">
        <w:rPr>
          <w:rFonts w:asciiTheme="minorHAnsi" w:hAnsiTheme="minorHAnsi" w:cstheme="minorHAnsi"/>
          <w:b/>
        </w:rPr>
        <w:t>8</w:t>
      </w:r>
    </w:p>
    <w:p w14:paraId="222EF0A9" w14:textId="77777777" w:rsidR="0027094C" w:rsidRPr="00260C08" w:rsidRDefault="0027094C" w:rsidP="0027094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FD14502" w14:textId="77777777" w:rsidR="0027094C" w:rsidRPr="00260C08" w:rsidRDefault="0027094C" w:rsidP="0027094C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Wykonawca nie może przenieść praw i obowiązków wynikających z niniejszej umowy na osoby  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14:paraId="3A51171F" w14:textId="77777777" w:rsidR="0027094C" w:rsidRPr="00260C08" w:rsidRDefault="0027094C" w:rsidP="0027094C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260C08">
        <w:rPr>
          <w:rFonts w:asciiTheme="minorHAnsi" w:hAnsiTheme="minorHAnsi" w:cstheme="minorHAnsi"/>
        </w:rPr>
        <w:t>Czynność dokonana z naruszeniem ust. 1 jest nieważna.</w:t>
      </w:r>
    </w:p>
    <w:p w14:paraId="53F0DF58" w14:textId="77777777" w:rsidR="0027094C" w:rsidRPr="00260C08" w:rsidRDefault="0027094C" w:rsidP="0027094C">
      <w:pPr>
        <w:pStyle w:val="Akapitzlist"/>
        <w:numPr>
          <w:ilvl w:val="0"/>
          <w:numId w:val="30"/>
        </w:numPr>
        <w:spacing w:line="276" w:lineRule="auto"/>
        <w:ind w:left="426" w:hanging="426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 xml:space="preserve"> Strony zobowiązują się do nie ujawniania, nie publikowania, nie przekazywania, nie udostępniania w żaden inny sposób osobom trzecim jakichkolwiek danych o transakcjach  stron, jak również:</w:t>
      </w:r>
    </w:p>
    <w:p w14:paraId="5AB52010" w14:textId="77777777" w:rsidR="0027094C" w:rsidRPr="00260C08" w:rsidRDefault="0027094C" w:rsidP="0027094C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informacji dotyczących podejmowania przez każdą ze stron czynności w toku realizacji niniejszej umowy,</w:t>
      </w:r>
    </w:p>
    <w:p w14:paraId="719BF1A2" w14:textId="77777777" w:rsidR="0027094C" w:rsidRPr="00260C08" w:rsidRDefault="0027094C" w:rsidP="0027094C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informacji zastrzeżonych jako tajemnice stron w rozumieniu Ustawy z dnia z dnia 16 kwietnia  1993 r. o zwalczaniu nieuczciwej konkurencji,</w:t>
      </w:r>
    </w:p>
    <w:p w14:paraId="0691BC4E" w14:textId="77777777" w:rsidR="0027094C" w:rsidRPr="00260C08" w:rsidRDefault="0027094C" w:rsidP="0027094C">
      <w:pPr>
        <w:widowControl w:val="0"/>
        <w:numPr>
          <w:ilvl w:val="0"/>
          <w:numId w:val="31"/>
        </w:numPr>
        <w:tabs>
          <w:tab w:val="num" w:pos="0"/>
        </w:tabs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innych informacji prawnie chronionych, które uzyskają w związku z realizacją niniejszej  umowy, bez względu na sposób i formę ich utrwalenia lub przekazania-  o ile informacje nie są powszechnie znane, bądź obowiązek ich ujawnienia nie wynika z obowiązujących przepisów prawa.</w:t>
      </w:r>
    </w:p>
    <w:p w14:paraId="1FF1B7E8" w14:textId="77777777" w:rsidR="0027094C" w:rsidRPr="00C543B7" w:rsidRDefault="0027094C" w:rsidP="0027094C">
      <w:pPr>
        <w:widowControl w:val="0"/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</w:rPr>
      </w:pPr>
      <w:r>
        <w:rPr>
          <w:rFonts w:asciiTheme="minorHAnsi" w:eastAsia="Lucida Sans Unicode" w:hAnsiTheme="minorHAnsi" w:cstheme="minorHAnsi"/>
          <w:kern w:val="1"/>
        </w:rPr>
        <w:t xml:space="preserve">4. </w:t>
      </w:r>
      <w:r w:rsidRPr="00C543B7">
        <w:rPr>
          <w:rFonts w:asciiTheme="minorHAnsi" w:eastAsia="Lucida Sans Unicode" w:hAnsiTheme="minorHAnsi" w:cstheme="minorHAnsi"/>
          <w:kern w:val="1"/>
        </w:rPr>
        <w:t>Obowiązkiem zachowania poufności nie jest objęty fakt  zawarcia umowy ani jej treść w zakresie określonym obowiązującymi przepisami prawa.</w:t>
      </w:r>
    </w:p>
    <w:p w14:paraId="17290245" w14:textId="77777777" w:rsidR="0027094C" w:rsidRPr="00260C08" w:rsidRDefault="0027094C" w:rsidP="0027094C">
      <w:pPr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Każda ze stron może ujawnić informacje poufne z ograniczeniami wynikającymi z przepisów prawa -  członkom swoich władz, kancelariom prawnym, firmom audytorskim, pracownikom organów nadzoru, w takim zakresie w jakim będzie to niezbędne do wypełnienia przez nią zobowi</w:t>
      </w:r>
      <w:r>
        <w:rPr>
          <w:rFonts w:asciiTheme="minorHAnsi" w:eastAsia="Lucida Sans Unicode" w:hAnsiTheme="minorHAnsi" w:cstheme="minorHAnsi"/>
          <w:kern w:val="1"/>
        </w:rPr>
        <w:t>ązań wynikających z innej umowy.</w:t>
      </w:r>
    </w:p>
    <w:p w14:paraId="1B48D361" w14:textId="77777777" w:rsidR="0027094C" w:rsidRPr="00260C08" w:rsidRDefault="0027094C" w:rsidP="0027094C">
      <w:pPr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14:paraId="53E2008F" w14:textId="77777777" w:rsidR="0027094C" w:rsidRPr="00260C08" w:rsidRDefault="0027094C" w:rsidP="0027094C">
      <w:pPr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lastRenderedPageBreak/>
        <w:t>Warunki przetwarzania danych osobowych pacjentów Zamawiającego określone zostaną w odrębnej umowie powierzenia przetwarzania danych osobowych.</w:t>
      </w:r>
    </w:p>
    <w:p w14:paraId="203C635D" w14:textId="77777777" w:rsidR="0027094C" w:rsidRPr="00260C08" w:rsidRDefault="0027094C" w:rsidP="0027094C">
      <w:pPr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W celu prawidłowego wykonania przez Wykonawcę obowiązków wynikających z niniejszej Umowy i wyłącznie w zakresie niezbędnym dla wykonania przez Wykonawcę takich obowiązków, Wykonawca zobowiązuje się do przetwarzania danych osobowych zgodnie z przepisami prawa powszechnie obowiązującego. Wykonywanie przez Wykonawcę operacji przetwarzania danych w zakresie lub w celu przekraczającym zakres i cel opisane powyżej wymaga każdorazowej pisemnej zgody Zamawiającego..</w:t>
      </w:r>
    </w:p>
    <w:p w14:paraId="47BCB276" w14:textId="77777777" w:rsidR="0027094C" w:rsidRPr="003244BD" w:rsidRDefault="0027094C" w:rsidP="0027094C">
      <w:pPr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Wykonawca zobowiązuje się zapoznać osoby przy udziale których wykonuje obowiązki umowne z  postanowieniami umowy dotyczącymi ochrony poufnych  informacji, oraz zobowiązać je do ich stosowania, a także do zachowania w tajemnicy.</w:t>
      </w:r>
    </w:p>
    <w:p w14:paraId="2D17443E" w14:textId="77777777" w:rsidR="0027094C" w:rsidRPr="00260C08" w:rsidRDefault="0027094C" w:rsidP="0027094C">
      <w:pPr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Theme="minorHAnsi" w:eastAsia="Lucida Sans Unicode" w:hAnsiTheme="minorHAnsi" w:cstheme="minorHAnsi"/>
          <w:kern w:val="1"/>
        </w:rPr>
      </w:pPr>
      <w:r w:rsidRPr="00260C08">
        <w:rPr>
          <w:rFonts w:asciiTheme="minorHAnsi" w:eastAsia="Lucida Sans Unicode" w:hAnsiTheme="minorHAnsi" w:cstheme="minorHAnsi"/>
          <w:kern w:val="1"/>
        </w:rPr>
        <w:t>Zobowiązania określone w niniejszym paragrafie wiążą Strony w czasie obowiązywania niniejszej  Umowy oraz po jej rozwiązaniu lub wygaśnięciu .</w:t>
      </w:r>
    </w:p>
    <w:p w14:paraId="76E2380B" w14:textId="165E7F45" w:rsidR="00D225D6" w:rsidRPr="00695F6D" w:rsidRDefault="0027094C" w:rsidP="00695F6D">
      <w:pPr>
        <w:widowControl w:val="0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60C08">
        <w:rPr>
          <w:rFonts w:asciiTheme="minorHAnsi" w:eastAsia="Lucida Sans Unicode" w:hAnsiTheme="minorHAnsi" w:cstheme="minorHAnsi"/>
          <w:kern w:val="1"/>
        </w:rPr>
        <w:t>W przypadku ujawnienia informacji poufnej wbrew powyższym postanowieniom, Wykonawca ponosi odpowiedzialność odszkodowawczą za szkodę wyrządzoną Zamawiającemu wskutek ujawnienia informacji poufnej.</w:t>
      </w:r>
    </w:p>
    <w:p w14:paraId="6DF02A15" w14:textId="77777777" w:rsidR="005D2FC1" w:rsidRDefault="005D2FC1" w:rsidP="00695F6D">
      <w:pPr>
        <w:spacing w:line="276" w:lineRule="auto"/>
        <w:rPr>
          <w:rFonts w:ascii="Calibri" w:hAnsi="Calibri"/>
          <w:b/>
        </w:rPr>
      </w:pPr>
    </w:p>
    <w:p w14:paraId="2E53DD23" w14:textId="546BAA01" w:rsidR="005D2FC1" w:rsidRPr="005D2FC1" w:rsidRDefault="005D2FC1" w:rsidP="005D2FC1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5D2FC1">
        <w:rPr>
          <w:rFonts w:asciiTheme="minorHAnsi" w:eastAsiaTheme="minorHAnsi" w:hAnsiTheme="minorHAnsi" w:cstheme="minorHAnsi"/>
          <w:b/>
          <w:lang w:eastAsia="en-US"/>
        </w:rPr>
        <w:sym w:font="Times New Roman" w:char="00A7"/>
      </w:r>
      <w:r w:rsidRPr="005D2FC1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95F6D">
        <w:rPr>
          <w:rFonts w:asciiTheme="minorHAnsi" w:eastAsiaTheme="minorHAnsi" w:hAnsiTheme="minorHAnsi" w:cstheme="minorHAnsi"/>
          <w:b/>
          <w:lang w:eastAsia="en-US"/>
        </w:rPr>
        <w:t>9</w:t>
      </w:r>
      <w:r w:rsidRPr="005D2FC1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14:paraId="62574142" w14:textId="77777777" w:rsidR="005D2FC1" w:rsidRPr="005D2FC1" w:rsidRDefault="005D2FC1" w:rsidP="005D2FC1">
      <w:pPr>
        <w:numPr>
          <w:ilvl w:val="0"/>
          <w:numId w:val="38"/>
        </w:numPr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5D2FC1">
        <w:rPr>
          <w:rFonts w:asciiTheme="minorHAnsi" w:eastAsiaTheme="minorHAnsi" w:hAnsiTheme="minorHAnsi" w:cstheme="minorHAnsi"/>
          <w:lang w:eastAsia="en-US"/>
        </w:rPr>
        <w:t>W przypadku, gdy okoliczności siły wyższej uniemożliwiają wykonanie jakichkolwiek ze zobowiązań umownych którejkolwiek ze Stron umowy, określony termin wykonania zobowiązań umownych będzie opóźniony na czas trwania okoliczności „siły wyższej” oraz odpowiednio o czas trwania jej skutków.</w:t>
      </w:r>
    </w:p>
    <w:p w14:paraId="486F6DFF" w14:textId="77777777" w:rsidR="005D2FC1" w:rsidRPr="005D2FC1" w:rsidRDefault="005D2FC1" w:rsidP="005D2FC1">
      <w:pPr>
        <w:numPr>
          <w:ilvl w:val="0"/>
          <w:numId w:val="38"/>
        </w:numPr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5D2FC1">
        <w:rPr>
          <w:rFonts w:asciiTheme="minorHAnsi" w:eastAsiaTheme="minorHAnsi" w:hAnsiTheme="minorHAnsi" w:cstheme="minorHAnsi"/>
          <w:lang w:eastAsia="en-US"/>
        </w:rPr>
        <w:t xml:space="preserve">Jako okoliczności siły wyższej rozumie się wydarzenia i okoliczności nadzwyczajne, nieprzewidywalne i niezależne od Stron umowy. </w:t>
      </w:r>
    </w:p>
    <w:p w14:paraId="75DBB47D" w14:textId="77777777" w:rsidR="005D2FC1" w:rsidRPr="005D2FC1" w:rsidRDefault="005D2FC1" w:rsidP="005D2FC1">
      <w:pPr>
        <w:numPr>
          <w:ilvl w:val="0"/>
          <w:numId w:val="38"/>
        </w:numPr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5D2FC1">
        <w:rPr>
          <w:rFonts w:asciiTheme="minorHAnsi" w:eastAsiaTheme="minorHAnsi" w:hAnsiTheme="minorHAnsi" w:cstheme="minorHAnsi"/>
          <w:lang w:eastAsia="en-US"/>
        </w:rPr>
        <w:t xml:space="preserve">W przypadku, gdy którakolwiek ze Stron nie jest w stanie wywiązać się ze swych zobowiązań umownych w związku z okolicznościami siły wyższej winna o tym poinformować drugą Stronę w formie pisemnej w terminie do  3 (trzech) dni od daty powzięcia wiadomości o zaistnieniu okoliczności siły wyższej. Strona, która w tym terminie nie powiadomi drugiej strony traci uprawnienie powoływania się na niemożność wykonania umowy z powodu zdarzeń siły wyższej. </w:t>
      </w:r>
    </w:p>
    <w:p w14:paraId="08A80BFC" w14:textId="77777777" w:rsidR="005D2FC1" w:rsidRPr="005D2FC1" w:rsidRDefault="005D2FC1" w:rsidP="005D2FC1">
      <w:pPr>
        <w:numPr>
          <w:ilvl w:val="0"/>
          <w:numId w:val="38"/>
        </w:numPr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5D2FC1">
        <w:rPr>
          <w:rFonts w:asciiTheme="minorHAnsi" w:eastAsiaTheme="minorHAnsi" w:hAnsiTheme="minorHAnsi" w:cstheme="minorHAnsi"/>
          <w:lang w:eastAsia="en-US"/>
        </w:rPr>
        <w:t>Gdy okoliczności siły wyższej, uniemożliwiają jednej ze Stron umowy wywiązanie się z zobowiązań umownych przez okres dłuższy niż 7 (siedem) dni, Strony umowy mogą rozwiązać umowę w całości lub w części. W przypadku rozwiązania umowy z tej przyczyny, jej wykonanie i końcowe rozliczenie będzie być uzgodnione przez strony umowy.</w:t>
      </w:r>
    </w:p>
    <w:p w14:paraId="4E81EB76" w14:textId="7A878EC9" w:rsidR="005D2FC1" w:rsidRPr="00695F6D" w:rsidRDefault="005D2FC1" w:rsidP="00695F6D">
      <w:pPr>
        <w:numPr>
          <w:ilvl w:val="0"/>
          <w:numId w:val="38"/>
        </w:numPr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5D2FC1">
        <w:rPr>
          <w:rFonts w:asciiTheme="minorHAnsi" w:eastAsiaTheme="minorHAnsi" w:hAnsiTheme="minorHAnsi" w:cstheme="minorHAnsi"/>
          <w:lang w:eastAsia="en-US"/>
        </w:rPr>
        <w:t xml:space="preserve">W przypadku wystąpienia siły wyższej Wykonawca zobowiązuje się wdrożyć odpowiednie środki naprawcze, po uzyskaniu zgody Zamawiającego, w tym m.in. poprzez wyznaczenie innych osób do realizacji przedmiotu umowy. Przepis art. 2 ust. 6 i 7 </w:t>
      </w:r>
      <w:r w:rsidR="00695F6D">
        <w:rPr>
          <w:rFonts w:asciiTheme="minorHAnsi" w:eastAsiaTheme="minorHAnsi" w:hAnsiTheme="minorHAnsi" w:cstheme="minorHAnsi"/>
          <w:lang w:eastAsia="en-US"/>
        </w:rPr>
        <w:t>stosuje się odpowiednio.</w:t>
      </w:r>
    </w:p>
    <w:p w14:paraId="6932FB56" w14:textId="77777777" w:rsidR="005D2FC1" w:rsidRDefault="005D2FC1" w:rsidP="00421DD3">
      <w:pPr>
        <w:spacing w:line="276" w:lineRule="auto"/>
        <w:ind w:left="720"/>
        <w:jc w:val="center"/>
        <w:rPr>
          <w:rFonts w:ascii="Calibri" w:hAnsi="Calibri"/>
          <w:b/>
        </w:rPr>
      </w:pPr>
    </w:p>
    <w:p w14:paraId="63E0FA8A" w14:textId="77777777" w:rsidR="005D2FC1" w:rsidRDefault="005D2FC1" w:rsidP="00421DD3">
      <w:pPr>
        <w:spacing w:line="276" w:lineRule="auto"/>
        <w:ind w:left="720"/>
        <w:jc w:val="center"/>
        <w:rPr>
          <w:rFonts w:ascii="Calibri" w:hAnsi="Calibri"/>
          <w:b/>
        </w:rPr>
      </w:pPr>
    </w:p>
    <w:p w14:paraId="5591FEAD" w14:textId="77EC35A7" w:rsidR="00421DD3" w:rsidRPr="00421DD3" w:rsidRDefault="00421DD3" w:rsidP="00421DD3">
      <w:pPr>
        <w:spacing w:line="276" w:lineRule="auto"/>
        <w:ind w:left="720"/>
        <w:jc w:val="center"/>
        <w:rPr>
          <w:rFonts w:ascii="Calibri" w:hAnsi="Calibri"/>
          <w:b/>
        </w:rPr>
      </w:pPr>
      <w:r w:rsidRPr="00421DD3">
        <w:rPr>
          <w:rFonts w:ascii="Calibri" w:hAnsi="Calibri"/>
          <w:b/>
        </w:rPr>
        <w:t xml:space="preserve">§ </w:t>
      </w:r>
      <w:r w:rsidR="00695F6D">
        <w:rPr>
          <w:rFonts w:ascii="Calibri" w:hAnsi="Calibri"/>
          <w:b/>
        </w:rPr>
        <w:t>10</w:t>
      </w:r>
    </w:p>
    <w:p w14:paraId="5CE4051E" w14:textId="77777777" w:rsidR="00421DD3" w:rsidRPr="00421DD3" w:rsidRDefault="00421DD3" w:rsidP="00421DD3">
      <w:pPr>
        <w:spacing w:after="160" w:line="276" w:lineRule="auto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421DD3">
        <w:rPr>
          <w:rFonts w:asciiTheme="minorHAnsi" w:eastAsiaTheme="minorHAnsi" w:hAnsiTheme="minorHAnsi" w:cstheme="minorBidi"/>
          <w:color w:val="000000"/>
          <w:lang w:eastAsia="en-US"/>
        </w:rPr>
        <w:t xml:space="preserve">Wykonawca oświadcza, że wypełnił obowiązki informacyjne przewidziane w art. 13 lub art. 14 </w:t>
      </w:r>
      <w:r w:rsidRPr="00421DD3">
        <w:rPr>
          <w:rFonts w:asciiTheme="minorHAnsi" w:eastAsiaTheme="minorHAnsi" w:hAnsiTheme="minorHAnsi" w:cstheme="minorBidi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421DD3">
        <w:rPr>
          <w:rFonts w:asciiTheme="minorHAnsi" w:eastAsiaTheme="minorHAnsi" w:hAnsiTheme="minorHAnsi" w:cstheme="minorBidi"/>
          <w:color w:val="000000"/>
          <w:lang w:eastAsia="en-US"/>
        </w:rPr>
        <w:t xml:space="preserve">wobec osób fizycznych, </w:t>
      </w:r>
      <w:r w:rsidRPr="00421DD3">
        <w:rPr>
          <w:rFonts w:asciiTheme="minorHAnsi" w:eastAsiaTheme="minorHAnsi" w:hAnsiTheme="minorHAnsi" w:cstheme="minorBidi"/>
          <w:lang w:eastAsia="en-US"/>
        </w:rPr>
        <w:t>od których dane osobowe bezpośrednio lub pośrednio pozyskał</w:t>
      </w:r>
      <w:r w:rsidRPr="00421DD3">
        <w:rPr>
          <w:rFonts w:asciiTheme="minorHAnsi" w:eastAsiaTheme="minorHAnsi" w:hAnsiTheme="minorHAnsi" w:cstheme="minorBidi"/>
          <w:color w:val="000000"/>
          <w:lang w:eastAsia="en-US"/>
        </w:rPr>
        <w:t xml:space="preserve"> w celu zawarcia i realizacji Umowy</w:t>
      </w:r>
      <w:r w:rsidRPr="00421DD3" w:rsidDel="00295966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Pr="00421DD3">
        <w:rPr>
          <w:rFonts w:asciiTheme="minorHAnsi" w:eastAsiaTheme="minorHAnsi" w:hAnsiTheme="minorHAnsi" w:cstheme="minorBidi"/>
          <w:color w:val="000000"/>
          <w:lang w:eastAsia="en-US"/>
        </w:rPr>
        <w:t>.</w:t>
      </w:r>
    </w:p>
    <w:p w14:paraId="32A53AAC" w14:textId="77777777" w:rsidR="00421DD3" w:rsidRPr="00421DD3" w:rsidRDefault="00421DD3" w:rsidP="00421DD3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color w:val="FF0000"/>
          <w:lang w:eastAsia="en-US"/>
        </w:rPr>
      </w:pPr>
      <w:r w:rsidRPr="00421DD3">
        <w:rPr>
          <w:rFonts w:asciiTheme="minorHAnsi" w:eastAsiaTheme="minorHAnsi" w:hAnsiTheme="minorHAnsi" w:cstheme="minorBidi"/>
          <w:b/>
          <w:bCs/>
          <w:i/>
          <w:iCs/>
          <w:color w:val="FF0000"/>
          <w:lang w:eastAsia="en-US"/>
        </w:rPr>
        <w:t>dodatkowa klauzula stosowana w przypadku,</w:t>
      </w:r>
      <w:r w:rsidRPr="00421DD3">
        <w:rPr>
          <w:rFonts w:asciiTheme="minorHAnsi" w:eastAsiaTheme="minorHAnsi" w:hAnsiTheme="minorHAnsi" w:cstheme="minorBidi"/>
          <w:b/>
          <w:bCs/>
          <w:i/>
          <w:iCs/>
          <w:color w:val="FF0000"/>
          <w:lang w:eastAsia="en-US"/>
        </w:rPr>
        <w:br/>
        <w:t>gdy Wykonawca jest osobą fizyczną, w tym przedsiębiorcą prowadzącym działalność gospodarczą</w:t>
      </w:r>
    </w:p>
    <w:p w14:paraId="07C8AC1C" w14:textId="77777777" w:rsidR="00421DD3" w:rsidRPr="00421DD3" w:rsidRDefault="00421DD3" w:rsidP="00421DD3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lastRenderedPageBreak/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 , że:</w:t>
      </w:r>
    </w:p>
    <w:p w14:paraId="387F568F" w14:textId="77777777" w:rsidR="00421DD3" w:rsidRPr="00421DD3" w:rsidRDefault="00421DD3" w:rsidP="00421DD3">
      <w:pPr>
        <w:numPr>
          <w:ilvl w:val="0"/>
          <w:numId w:val="27"/>
        </w:numPr>
        <w:spacing w:after="16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Administratorem danych osobowych Wykonawcy jest Narodowy Instytut Onkologii im. Marii Skłodowskiej-Curie – Państwowy Instytut Badawczy (dalej „NIO-PIB”) ul. W.K. Roentgena 5, 02-781 Warszawa.</w:t>
      </w:r>
    </w:p>
    <w:p w14:paraId="0828821F" w14:textId="77777777" w:rsidR="00421DD3" w:rsidRPr="00421DD3" w:rsidRDefault="00421DD3" w:rsidP="00421DD3">
      <w:pPr>
        <w:numPr>
          <w:ilvl w:val="0"/>
          <w:numId w:val="27"/>
        </w:numPr>
        <w:spacing w:after="16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 xml:space="preserve">Z Inspektorem Ochrony Danych w NIO-PIB można się skontaktować telefonicznie lub e-mailowo. </w:t>
      </w:r>
      <w:r w:rsidRPr="00421DD3">
        <w:rPr>
          <w:rFonts w:asciiTheme="minorHAnsi" w:eastAsiaTheme="minorHAnsi" w:hAnsiTheme="minorHAnsi" w:cstheme="minorBidi"/>
          <w:b/>
          <w:lang w:eastAsia="en-US"/>
        </w:rPr>
        <w:t xml:space="preserve">Telefon 22 5462889, e-mail </w:t>
      </w:r>
      <w:hyperlink r:id="rId11" w:history="1">
        <w:r w:rsidRPr="00421DD3">
          <w:rPr>
            <w:rFonts w:asciiTheme="minorHAnsi" w:eastAsiaTheme="minorHAnsi" w:hAnsiTheme="minorHAnsi" w:cstheme="minorBidi"/>
            <w:b/>
            <w:color w:val="0000FF"/>
            <w:u w:val="single"/>
            <w:lang w:eastAsia="en-US"/>
          </w:rPr>
          <w:t>iod@pib-nio.pl</w:t>
        </w:r>
      </w:hyperlink>
      <w:r w:rsidRPr="00421DD3">
        <w:rPr>
          <w:rFonts w:asciiTheme="minorHAnsi" w:eastAsiaTheme="minorHAnsi" w:hAnsiTheme="minorHAnsi" w:cstheme="minorBidi"/>
          <w:b/>
          <w:lang w:eastAsia="en-US"/>
        </w:rPr>
        <w:t>.</w:t>
      </w:r>
    </w:p>
    <w:p w14:paraId="15148E65" w14:textId="77777777" w:rsidR="00421DD3" w:rsidRPr="00421DD3" w:rsidRDefault="00421DD3" w:rsidP="00421DD3">
      <w:pPr>
        <w:numPr>
          <w:ilvl w:val="0"/>
          <w:numId w:val="27"/>
        </w:numPr>
        <w:spacing w:after="160" w:line="276" w:lineRule="auto"/>
        <w:ind w:left="426" w:hanging="43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 xml:space="preserve">Podstawę prawną przetwarzania stanowi:: </w:t>
      </w:r>
    </w:p>
    <w:p w14:paraId="50A775D5" w14:textId="77777777" w:rsidR="00421DD3" w:rsidRPr="00421DD3" w:rsidRDefault="00421DD3" w:rsidP="00421DD3">
      <w:pPr>
        <w:numPr>
          <w:ilvl w:val="0"/>
          <w:numId w:val="28"/>
        </w:numPr>
        <w:spacing w:after="160" w:line="276" w:lineRule="auto"/>
        <w:ind w:left="851" w:hanging="425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art. 6 ust. 1 lit. b) RODO, gdy jest niezbędne podjęcie działań przed zawarciem umowy, na żądanie osoby, której dane dotyczą;</w:t>
      </w:r>
    </w:p>
    <w:p w14:paraId="43604E9C" w14:textId="77777777" w:rsidR="00421DD3" w:rsidRPr="00421DD3" w:rsidRDefault="00421DD3" w:rsidP="00421DD3">
      <w:pPr>
        <w:numPr>
          <w:ilvl w:val="0"/>
          <w:numId w:val="28"/>
        </w:numPr>
        <w:spacing w:after="160" w:line="276" w:lineRule="auto"/>
        <w:ind w:left="851" w:hanging="43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art. 6 ust. 1 lit. c) RODO, w związku z obowiązującymi przepisami prawa, w szczególności z: z</w:t>
      </w:r>
    </w:p>
    <w:p w14:paraId="60B49588" w14:textId="77777777" w:rsidR="00421DD3" w:rsidRPr="00421DD3" w:rsidRDefault="00421DD3" w:rsidP="00421DD3">
      <w:pPr>
        <w:numPr>
          <w:ilvl w:val="0"/>
          <w:numId w:val="24"/>
        </w:numPr>
        <w:spacing w:after="160" w:line="276" w:lineRule="auto"/>
        <w:ind w:left="1276" w:hanging="425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ustawą z dnia z dnia 29 września 1994 r. o rachunkowości,</w:t>
      </w:r>
    </w:p>
    <w:p w14:paraId="0AD95A9A" w14:textId="77777777" w:rsidR="00421DD3" w:rsidRPr="00421DD3" w:rsidRDefault="00421DD3" w:rsidP="00421DD3">
      <w:pPr>
        <w:numPr>
          <w:ilvl w:val="0"/>
          <w:numId w:val="24"/>
        </w:numPr>
        <w:spacing w:after="160" w:line="276" w:lineRule="auto"/>
        <w:ind w:left="1276" w:hanging="425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ustawą z dnia 6 września 2001 r. o dostępie do informacji publicznej,</w:t>
      </w:r>
    </w:p>
    <w:p w14:paraId="4F757167" w14:textId="77777777" w:rsidR="00421DD3" w:rsidRPr="00421DD3" w:rsidRDefault="00421DD3" w:rsidP="00421DD3">
      <w:pPr>
        <w:numPr>
          <w:ilvl w:val="0"/>
          <w:numId w:val="24"/>
        </w:numPr>
        <w:spacing w:after="160" w:line="276" w:lineRule="auto"/>
        <w:ind w:left="1276" w:hanging="425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ustawą z dnia 14 lipca 1983 r. o narodowym zasobie archiwalnym i archiwach;</w:t>
      </w:r>
    </w:p>
    <w:p w14:paraId="678C63BE" w14:textId="77777777" w:rsidR="00421DD3" w:rsidRPr="00421DD3" w:rsidRDefault="00421DD3" w:rsidP="00421DD3">
      <w:pPr>
        <w:numPr>
          <w:ilvl w:val="0"/>
          <w:numId w:val="28"/>
        </w:numPr>
        <w:spacing w:after="160" w:line="276" w:lineRule="auto"/>
        <w:ind w:left="851" w:hanging="425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0FDB5C5F" w14:textId="77777777" w:rsidR="00421DD3" w:rsidRPr="00421DD3" w:rsidRDefault="00421DD3" w:rsidP="00421DD3">
      <w:pPr>
        <w:numPr>
          <w:ilvl w:val="0"/>
          <w:numId w:val="27"/>
        </w:numPr>
        <w:spacing w:after="16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Odbiorcami danych osobowych Wykonawcy mogą być osoby lub podmioty, którym udostępniona zostanie dokumentacja postępowania w oparciu o ustawę o dostępie do informacji publicznej, a także  podmioty uprawnione na podstawie przepisów prawa, podmioty kontrolne i nadzorcze, procesorzy w związku ze zleconymi przez Zamawiającego  działaniami, osoby lub podmioty wykonywujące na rzecz NIO-PIB usługi doradcze, konsultacyjne, audytowe oraz świadczące pomoc prawną.</w:t>
      </w:r>
    </w:p>
    <w:p w14:paraId="6D737503" w14:textId="77777777" w:rsidR="00421DD3" w:rsidRPr="00421DD3" w:rsidRDefault="00421DD3" w:rsidP="00421DD3">
      <w:pPr>
        <w:numPr>
          <w:ilvl w:val="0"/>
          <w:numId w:val="27"/>
        </w:numPr>
        <w:spacing w:after="160" w:line="276" w:lineRule="auto"/>
        <w:ind w:left="426" w:hanging="43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14:paraId="015CDF64" w14:textId="77777777" w:rsidR="00421DD3" w:rsidRPr="00421DD3" w:rsidRDefault="00421DD3" w:rsidP="00421DD3">
      <w:pPr>
        <w:numPr>
          <w:ilvl w:val="0"/>
          <w:numId w:val="27"/>
        </w:numPr>
        <w:spacing w:after="160" w:line="276" w:lineRule="auto"/>
        <w:ind w:left="426" w:hanging="43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Podanie przez Wykonawcę danych osobowych jest dobrowolne, jednak brak tych danych może skutkować niemożnością zawarcia i realizacji umowy.</w:t>
      </w:r>
    </w:p>
    <w:p w14:paraId="62F2B6FF" w14:textId="77777777" w:rsidR="00421DD3" w:rsidRPr="00421DD3" w:rsidRDefault="00421DD3" w:rsidP="00421DD3">
      <w:pPr>
        <w:numPr>
          <w:ilvl w:val="0"/>
          <w:numId w:val="27"/>
        </w:numPr>
        <w:spacing w:after="16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W odniesieniu do danych osobowych Wykonawcy decyzje nie będą podejmowane w sposób zautomatyzowany, zgodnie z art. 22 RODO.</w:t>
      </w:r>
    </w:p>
    <w:p w14:paraId="14635345" w14:textId="77777777" w:rsidR="00421DD3" w:rsidRPr="00421DD3" w:rsidRDefault="00421DD3" w:rsidP="00421DD3">
      <w:pPr>
        <w:numPr>
          <w:ilvl w:val="0"/>
          <w:numId w:val="27"/>
        </w:numPr>
        <w:spacing w:after="16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Wykonawca posiada:</w:t>
      </w:r>
    </w:p>
    <w:p w14:paraId="417E3BF5" w14:textId="77777777" w:rsidR="00421DD3" w:rsidRPr="00421DD3" w:rsidRDefault="00421DD3" w:rsidP="00421DD3">
      <w:pPr>
        <w:numPr>
          <w:ilvl w:val="0"/>
          <w:numId w:val="25"/>
        </w:numPr>
        <w:spacing w:after="160" w:line="276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na podstawie art. 15 RODO prawo dostępu do danych osobowych;</w:t>
      </w:r>
    </w:p>
    <w:p w14:paraId="22CF0132" w14:textId="77777777" w:rsidR="00421DD3" w:rsidRPr="00421DD3" w:rsidRDefault="00421DD3" w:rsidP="00421DD3">
      <w:pPr>
        <w:numPr>
          <w:ilvl w:val="0"/>
          <w:numId w:val="25"/>
        </w:numPr>
        <w:spacing w:after="160" w:line="276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na podstawie art. 16 RODO prawo do sprostowania danych osobowych ;</w:t>
      </w:r>
    </w:p>
    <w:p w14:paraId="7A6D90CF" w14:textId="77777777" w:rsidR="00421DD3" w:rsidRPr="00421DD3" w:rsidRDefault="00421DD3" w:rsidP="00421DD3">
      <w:pPr>
        <w:numPr>
          <w:ilvl w:val="0"/>
          <w:numId w:val="25"/>
        </w:numPr>
        <w:spacing w:after="160" w:line="276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58595780" w14:textId="77777777" w:rsidR="00421DD3" w:rsidRPr="00421DD3" w:rsidRDefault="00421DD3" w:rsidP="00421DD3">
      <w:pPr>
        <w:numPr>
          <w:ilvl w:val="0"/>
          <w:numId w:val="25"/>
        </w:numPr>
        <w:spacing w:after="160" w:line="276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prawo do wniesienia skargi do Prezesa Urzędu Ochrony Danych Osobowych, gdy Wykonawca uzna, że przetwarzanie jego danych osobowych narusza przepisy RODO.</w:t>
      </w:r>
    </w:p>
    <w:p w14:paraId="767E9E8A" w14:textId="77777777" w:rsidR="00421DD3" w:rsidRPr="00421DD3" w:rsidRDefault="00421DD3" w:rsidP="00421DD3">
      <w:pPr>
        <w:numPr>
          <w:ilvl w:val="0"/>
          <w:numId w:val="27"/>
        </w:numPr>
        <w:spacing w:after="160" w:line="276" w:lineRule="auto"/>
        <w:ind w:left="426" w:hanging="436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Wykonawcy nie przysługuje:</w:t>
      </w:r>
    </w:p>
    <w:p w14:paraId="72951A8D" w14:textId="77777777" w:rsidR="00421DD3" w:rsidRPr="00421DD3" w:rsidRDefault="00421DD3" w:rsidP="00421DD3">
      <w:pPr>
        <w:numPr>
          <w:ilvl w:val="0"/>
          <w:numId w:val="26"/>
        </w:numPr>
        <w:spacing w:after="160" w:line="276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w związku z art. 17 ust. 3 lit. b, d lub e RODO prawo do usunięcia danych osobowych;</w:t>
      </w:r>
    </w:p>
    <w:p w14:paraId="5D288E54" w14:textId="77777777" w:rsidR="00421DD3" w:rsidRPr="00421DD3" w:rsidRDefault="00421DD3" w:rsidP="00421DD3">
      <w:pPr>
        <w:numPr>
          <w:ilvl w:val="0"/>
          <w:numId w:val="26"/>
        </w:numPr>
        <w:spacing w:after="160" w:line="276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prawo do przenoszenia danych osobowych, o którym mowa w art. 20 RODO;</w:t>
      </w:r>
    </w:p>
    <w:p w14:paraId="77E91723" w14:textId="77777777" w:rsidR="00421DD3" w:rsidRPr="00421DD3" w:rsidRDefault="00421DD3" w:rsidP="00421DD3">
      <w:pPr>
        <w:numPr>
          <w:ilvl w:val="0"/>
          <w:numId w:val="26"/>
        </w:numPr>
        <w:spacing w:before="120" w:after="120" w:line="276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21DD3">
        <w:rPr>
          <w:rFonts w:asciiTheme="minorHAnsi" w:eastAsiaTheme="minorHAnsi" w:hAnsiTheme="minorHAnsi" w:cstheme="minorBidi"/>
          <w:lang w:eastAsia="en-US"/>
        </w:rPr>
        <w:t>na podstawie art. 21 RODO prawo sprzeciwu, wobec przetwarzania danych osobowych, gdyż podstawą prawną przetwarzania jest art. 6 ust. 1 lit. b/c RODO.</w:t>
      </w:r>
    </w:p>
    <w:p w14:paraId="27AF8D96" w14:textId="77777777" w:rsidR="00421DD3" w:rsidRDefault="00421DD3" w:rsidP="00421DD3">
      <w:pPr>
        <w:spacing w:line="276" w:lineRule="auto"/>
        <w:jc w:val="both"/>
        <w:rPr>
          <w:rFonts w:ascii="Calibri" w:hAnsi="Calibri"/>
        </w:rPr>
      </w:pPr>
    </w:p>
    <w:p w14:paraId="14D78398" w14:textId="77777777" w:rsidR="00421DD3" w:rsidRDefault="00421DD3" w:rsidP="00421DD3">
      <w:pPr>
        <w:spacing w:line="276" w:lineRule="auto"/>
        <w:jc w:val="both"/>
        <w:rPr>
          <w:rFonts w:ascii="Calibri" w:hAnsi="Calibri"/>
        </w:rPr>
      </w:pPr>
    </w:p>
    <w:p w14:paraId="38FE9D93" w14:textId="34D4D809" w:rsidR="002B477F" w:rsidRDefault="002B477F" w:rsidP="002B477F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2B477F">
        <w:rPr>
          <w:rFonts w:asciiTheme="minorHAnsi" w:eastAsiaTheme="minorHAnsi" w:hAnsiTheme="minorHAnsi" w:cstheme="minorHAnsi"/>
          <w:b/>
          <w:lang w:eastAsia="en-US"/>
        </w:rPr>
        <w:sym w:font="Times New Roman" w:char="00A7"/>
      </w:r>
      <w:r w:rsidRPr="002B477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E411F3">
        <w:rPr>
          <w:rFonts w:asciiTheme="minorHAnsi" w:eastAsiaTheme="minorHAnsi" w:hAnsiTheme="minorHAnsi" w:cstheme="minorHAnsi"/>
          <w:b/>
          <w:lang w:eastAsia="en-US"/>
        </w:rPr>
        <w:t>1</w:t>
      </w:r>
      <w:r w:rsidR="00695F6D">
        <w:rPr>
          <w:rFonts w:asciiTheme="minorHAnsi" w:eastAsiaTheme="minorHAnsi" w:hAnsiTheme="minorHAnsi" w:cstheme="minorHAnsi"/>
          <w:b/>
          <w:lang w:eastAsia="en-US"/>
        </w:rPr>
        <w:t>1</w:t>
      </w:r>
    </w:p>
    <w:p w14:paraId="642B73DC" w14:textId="77777777" w:rsidR="00372E7B" w:rsidRPr="002B477F" w:rsidRDefault="00372E7B" w:rsidP="002B477F">
      <w:pPr>
        <w:spacing w:line="259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1AEFDEB4" w14:textId="77777777" w:rsidR="002B477F" w:rsidRPr="002B477F" w:rsidRDefault="002B477F" w:rsidP="002B477F">
      <w:pPr>
        <w:numPr>
          <w:ilvl w:val="0"/>
          <w:numId w:val="29"/>
        </w:numPr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2B477F">
        <w:rPr>
          <w:rFonts w:asciiTheme="minorHAnsi" w:eastAsiaTheme="minorHAnsi" w:hAnsiTheme="minorHAnsi" w:cstheme="minorHAnsi"/>
          <w:lang w:eastAsia="en-US"/>
        </w:rPr>
        <w:t>Wszelkie zmiany umowy wymagają formy pisemnego aneksu pod rygorem nieważności.</w:t>
      </w:r>
    </w:p>
    <w:p w14:paraId="7F3F721C" w14:textId="77777777" w:rsidR="002B477F" w:rsidRPr="002B477F" w:rsidRDefault="002B477F" w:rsidP="002B477F">
      <w:pPr>
        <w:numPr>
          <w:ilvl w:val="0"/>
          <w:numId w:val="29"/>
        </w:numPr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2B477F">
        <w:rPr>
          <w:rFonts w:asciiTheme="minorHAnsi" w:eastAsiaTheme="minorHAnsi" w:hAnsiTheme="minorHAnsi" w:cstheme="minorHAnsi"/>
          <w:lang w:eastAsia="en-US"/>
        </w:rPr>
        <w:t>Wszelkie spory wynikłe na podstawie niniejszej umowy podlegać będą rozstrzygnięciu sądu właściwego miejscowo dla siedziby Zamawiającego.</w:t>
      </w:r>
    </w:p>
    <w:p w14:paraId="61A1BCBD" w14:textId="2B8918C0" w:rsidR="006F5F7D" w:rsidRPr="00254C3B" w:rsidRDefault="002B477F" w:rsidP="00276F38">
      <w:pPr>
        <w:spacing w:line="259" w:lineRule="auto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2B477F">
        <w:rPr>
          <w:rFonts w:asciiTheme="minorHAnsi" w:eastAsiaTheme="minorHAnsi" w:hAnsiTheme="minorHAnsi" w:cstheme="minorHAnsi"/>
          <w:lang w:eastAsia="en-US"/>
        </w:rPr>
        <w:t>3.   W sprawach nie uregulowanych w niniejszej umowie zastosowanie znajdują przepisy Kodeksu Cywilnego.</w:t>
      </w:r>
    </w:p>
    <w:p w14:paraId="490EFFA9" w14:textId="7162EA5E" w:rsidR="002B477F" w:rsidRPr="002B477F" w:rsidRDefault="00254C3B" w:rsidP="002B477F">
      <w:pPr>
        <w:spacing w:line="259" w:lineRule="auto"/>
        <w:ind w:left="284" w:hanging="284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4</w:t>
      </w:r>
      <w:r w:rsidR="006F5F7D">
        <w:rPr>
          <w:rFonts w:asciiTheme="minorHAnsi" w:eastAsiaTheme="minorHAnsi" w:hAnsiTheme="minorHAnsi" w:cstheme="minorHAnsi"/>
          <w:lang w:eastAsia="en-US"/>
        </w:rPr>
        <w:t xml:space="preserve">. </w:t>
      </w:r>
      <w:r w:rsidR="002B477F" w:rsidRPr="002B477F">
        <w:rPr>
          <w:rFonts w:asciiTheme="minorHAnsi" w:eastAsiaTheme="minorHAnsi" w:hAnsiTheme="minorHAnsi"/>
          <w:lang w:eastAsia="en-US"/>
        </w:rPr>
        <w:t>Na podstawie art. 4c ustawy z dnia 9 marca 2013 r. o przeciwdziałaniu nadmiernym opóźnieniom w transakcjach handlowych Zamawiający oświadcza, że posiada status dużego przedsiębiorcy w rozumieniu art. 4 pkt 6 powyższej ustawy.</w:t>
      </w:r>
    </w:p>
    <w:p w14:paraId="5F72CE5C" w14:textId="7AC5FAAD" w:rsidR="002B477F" w:rsidRPr="002B477F" w:rsidRDefault="002B477F" w:rsidP="002B477F">
      <w:pPr>
        <w:spacing w:line="259" w:lineRule="auto"/>
        <w:ind w:left="284" w:hanging="284"/>
        <w:jc w:val="both"/>
        <w:rPr>
          <w:rFonts w:asciiTheme="minorHAnsi" w:eastAsiaTheme="minorHAnsi" w:hAnsiTheme="minorHAnsi"/>
          <w:lang w:eastAsia="en-US"/>
        </w:rPr>
      </w:pPr>
      <w:r w:rsidRPr="002B477F">
        <w:rPr>
          <w:rFonts w:asciiTheme="minorHAnsi" w:eastAsiaTheme="minorHAnsi" w:hAnsiTheme="minorHAnsi"/>
          <w:lang w:eastAsia="en-US"/>
        </w:rPr>
        <w:t xml:space="preserve">5. </w:t>
      </w:r>
      <w:r w:rsidRPr="002B477F">
        <w:rPr>
          <w:rFonts w:asciiTheme="minorHAnsi" w:eastAsiaTheme="minorHAnsi" w:hAnsiTheme="minorHAnsi" w:cstheme="minorHAnsi"/>
          <w:lang w:eastAsia="en-US"/>
        </w:rPr>
        <w:t>Umowa została sporządzona w trzech jednobrzmiących egzemplarzach, jeden dla Wykonawcy oraz 2 egzemplarze dla Zamawiającego.</w:t>
      </w:r>
    </w:p>
    <w:p w14:paraId="2AE0185D" w14:textId="77777777" w:rsidR="00421DD3" w:rsidRDefault="00421DD3" w:rsidP="00421DD3">
      <w:pPr>
        <w:spacing w:line="276" w:lineRule="auto"/>
        <w:jc w:val="both"/>
        <w:rPr>
          <w:rFonts w:ascii="Calibri" w:hAnsi="Calibri"/>
        </w:rPr>
      </w:pPr>
    </w:p>
    <w:p w14:paraId="1F944E05" w14:textId="77777777" w:rsidR="0048164C" w:rsidRDefault="0048164C" w:rsidP="00FF34C4">
      <w:pPr>
        <w:spacing w:line="259" w:lineRule="auto"/>
        <w:ind w:left="218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6DD550FD" w14:textId="77777777" w:rsidR="00FF34C4" w:rsidRPr="00FF34C4" w:rsidRDefault="00FF34C4" w:rsidP="00FF34C4">
      <w:pPr>
        <w:spacing w:line="259" w:lineRule="auto"/>
        <w:ind w:left="218"/>
        <w:contextualSpacing/>
        <w:jc w:val="both"/>
        <w:rPr>
          <w:rFonts w:asciiTheme="minorHAnsi" w:eastAsiaTheme="minorHAnsi" w:hAnsiTheme="minorHAnsi"/>
          <w:lang w:eastAsia="en-US"/>
        </w:rPr>
      </w:pPr>
      <w:r w:rsidRPr="00FF34C4">
        <w:rPr>
          <w:rFonts w:asciiTheme="minorHAnsi" w:eastAsiaTheme="minorHAnsi" w:hAnsiTheme="minorHAnsi" w:cstheme="minorHAnsi"/>
          <w:lang w:eastAsia="en-US"/>
        </w:rPr>
        <w:t>Załączniki do umowy:</w:t>
      </w:r>
    </w:p>
    <w:p w14:paraId="2B90E0DD" w14:textId="278463B9" w:rsidR="00FF34C4" w:rsidRPr="00BD77A7" w:rsidRDefault="00996FAD" w:rsidP="00996FAD">
      <w:pPr>
        <w:pStyle w:val="Akapitzlist"/>
        <w:numPr>
          <w:ilvl w:val="3"/>
          <w:numId w:val="27"/>
        </w:numPr>
        <w:spacing w:after="160" w:line="259" w:lineRule="auto"/>
        <w:ind w:left="709" w:hanging="283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</w:t>
      </w:r>
      <w:r w:rsidR="00FF34C4" w:rsidRPr="00BD77A7">
        <w:rPr>
          <w:rFonts w:asciiTheme="minorHAnsi" w:eastAsiaTheme="minorHAnsi" w:hAnsiTheme="minorHAnsi" w:cstheme="minorHAnsi"/>
          <w:lang w:eastAsia="en-US"/>
        </w:rPr>
        <w:t>Załącznik nr 1 - Oferta Wykonawcy</w:t>
      </w:r>
    </w:p>
    <w:p w14:paraId="4748C7E6" w14:textId="3E14C90E" w:rsidR="00F534CE" w:rsidRDefault="00F534CE" w:rsidP="00F534CE">
      <w:pPr>
        <w:pStyle w:val="Akapitzlist"/>
        <w:numPr>
          <w:ilvl w:val="3"/>
          <w:numId w:val="27"/>
        </w:numPr>
        <w:spacing w:after="160" w:line="259" w:lineRule="auto"/>
        <w:ind w:left="753" w:hanging="327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Klauzula informacyjna dla pracowników/zleceniobiorców Wykonawcy, których dane osobowe wskazano w umowie</w:t>
      </w:r>
    </w:p>
    <w:p w14:paraId="3E720616" w14:textId="66D7AB95" w:rsidR="00F534CE" w:rsidRPr="00F534CE" w:rsidRDefault="00F534CE" w:rsidP="00F534CE">
      <w:pPr>
        <w:pStyle w:val="Akapitzlist"/>
        <w:numPr>
          <w:ilvl w:val="3"/>
          <w:numId w:val="27"/>
        </w:numPr>
        <w:spacing w:after="160" w:line="259" w:lineRule="auto"/>
        <w:ind w:left="753" w:hanging="327"/>
        <w:rPr>
          <w:rFonts w:asciiTheme="minorHAnsi" w:eastAsiaTheme="minorHAnsi" w:hAnsiTheme="minorHAnsi" w:cstheme="minorHAnsi"/>
          <w:lang w:eastAsia="en-US"/>
        </w:rPr>
      </w:pPr>
      <w:r w:rsidRPr="00F534CE">
        <w:rPr>
          <w:rFonts w:ascii="Calibri" w:hAnsi="Calibri" w:cs="Calibri"/>
          <w:bCs/>
          <w:color w:val="000000"/>
        </w:rPr>
        <w:t>Wzór rachunku do umowy wraz z załącznikiem- Oświadczeniem do celów ubezpieczeniowych</w:t>
      </w:r>
    </w:p>
    <w:p w14:paraId="72137FD3" w14:textId="77777777" w:rsidR="00421DD3" w:rsidRDefault="00421DD3" w:rsidP="00421DD3">
      <w:pPr>
        <w:spacing w:line="276" w:lineRule="auto"/>
        <w:jc w:val="both"/>
        <w:rPr>
          <w:rFonts w:ascii="Calibri" w:hAnsi="Calibri"/>
        </w:rPr>
      </w:pPr>
    </w:p>
    <w:p w14:paraId="71DC1FAE" w14:textId="77777777" w:rsidR="009F614D" w:rsidRPr="0009786D" w:rsidRDefault="009F614D" w:rsidP="009F614D">
      <w:pPr>
        <w:spacing w:line="276" w:lineRule="auto"/>
        <w:ind w:left="1440"/>
        <w:jc w:val="both"/>
        <w:rPr>
          <w:rFonts w:ascii="Calibri" w:hAnsi="Calibri"/>
        </w:rPr>
      </w:pPr>
    </w:p>
    <w:p w14:paraId="0F3AC5CB" w14:textId="77777777" w:rsidR="009F614D" w:rsidRDefault="009F614D" w:rsidP="001D5BE2">
      <w:pPr>
        <w:spacing w:line="276" w:lineRule="auto"/>
        <w:jc w:val="center"/>
        <w:rPr>
          <w:rFonts w:ascii="Calibri" w:hAnsi="Calibri"/>
          <w:b/>
        </w:rPr>
      </w:pPr>
    </w:p>
    <w:p w14:paraId="014370C7" w14:textId="77777777" w:rsidR="001D5BE2" w:rsidRPr="00254697" w:rsidRDefault="001D5BE2" w:rsidP="001D5BE2">
      <w:pPr>
        <w:spacing w:line="276" w:lineRule="auto"/>
        <w:ind w:left="360"/>
        <w:rPr>
          <w:rFonts w:ascii="Calibri" w:hAnsi="Calibri"/>
        </w:rPr>
      </w:pPr>
    </w:p>
    <w:p w14:paraId="134A2570" w14:textId="0DB914BA" w:rsidR="001D5BE2" w:rsidRPr="00254697" w:rsidRDefault="00BD77A7" w:rsidP="001D5BE2">
      <w:pPr>
        <w:spacing w:line="276" w:lineRule="auto"/>
        <w:ind w:left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ZAMAWIAJĄCY</w:t>
      </w:r>
      <w:r w:rsidR="001D5BE2" w:rsidRPr="00254697">
        <w:rPr>
          <w:rFonts w:ascii="Calibri" w:hAnsi="Calibri"/>
          <w:b/>
        </w:rPr>
        <w:tab/>
      </w:r>
      <w:r w:rsidR="001D5BE2" w:rsidRPr="00254697">
        <w:rPr>
          <w:rFonts w:ascii="Calibri" w:hAnsi="Calibri"/>
          <w:b/>
        </w:rPr>
        <w:tab/>
      </w:r>
      <w:r w:rsidR="001D5BE2" w:rsidRPr="00254697">
        <w:rPr>
          <w:rFonts w:ascii="Calibri" w:hAnsi="Calibri"/>
          <w:b/>
        </w:rPr>
        <w:tab/>
      </w:r>
      <w:r w:rsidR="001D5BE2" w:rsidRPr="00254697">
        <w:rPr>
          <w:rFonts w:ascii="Calibri" w:hAnsi="Calibri"/>
          <w:b/>
        </w:rPr>
        <w:tab/>
      </w:r>
      <w:r w:rsidR="001D5BE2" w:rsidRPr="00254697">
        <w:rPr>
          <w:rFonts w:ascii="Calibri" w:hAnsi="Calibri"/>
          <w:b/>
        </w:rPr>
        <w:tab/>
      </w:r>
      <w:r w:rsidR="001D5BE2" w:rsidRPr="00254697">
        <w:rPr>
          <w:rFonts w:ascii="Calibri" w:hAnsi="Calibri"/>
          <w:b/>
        </w:rPr>
        <w:tab/>
      </w:r>
      <w:r w:rsidR="001D5BE2" w:rsidRPr="00254697">
        <w:rPr>
          <w:rFonts w:ascii="Calibri" w:hAnsi="Calibri"/>
          <w:b/>
        </w:rPr>
        <w:tab/>
      </w:r>
      <w:r w:rsidR="001D5BE2" w:rsidRPr="00254697">
        <w:rPr>
          <w:rFonts w:ascii="Calibri" w:hAnsi="Calibri"/>
          <w:b/>
        </w:rPr>
        <w:tab/>
      </w:r>
      <w:r>
        <w:rPr>
          <w:rFonts w:ascii="Calibri" w:hAnsi="Calibri"/>
          <w:b/>
        </w:rPr>
        <w:t>WYKONAWCA</w:t>
      </w:r>
    </w:p>
    <w:p w14:paraId="1E8AF46F" w14:textId="77777777" w:rsidR="001D5BE2" w:rsidRPr="00254697" w:rsidRDefault="001D5BE2" w:rsidP="001D5BE2">
      <w:pPr>
        <w:spacing w:line="276" w:lineRule="auto"/>
        <w:ind w:left="360"/>
        <w:rPr>
          <w:rFonts w:ascii="Calibri" w:hAnsi="Calibri"/>
        </w:rPr>
      </w:pPr>
    </w:p>
    <w:p w14:paraId="53D014E3" w14:textId="77777777" w:rsidR="001D5BE2" w:rsidRPr="00254697" w:rsidRDefault="001D5BE2" w:rsidP="001D5BE2">
      <w:pPr>
        <w:spacing w:line="276" w:lineRule="auto"/>
        <w:rPr>
          <w:rFonts w:ascii="Calibri" w:hAnsi="Calibri"/>
        </w:rPr>
      </w:pPr>
    </w:p>
    <w:p w14:paraId="70BE2064" w14:textId="77777777" w:rsidR="009D743A" w:rsidRDefault="009D743A" w:rsidP="009D743A">
      <w:pPr>
        <w:spacing w:line="276" w:lineRule="auto"/>
        <w:rPr>
          <w:rFonts w:ascii="Calibri" w:hAnsi="Calibri"/>
        </w:rPr>
      </w:pPr>
    </w:p>
    <w:p w14:paraId="2AE37D13" w14:textId="77777777" w:rsidR="00F534CE" w:rsidRDefault="00F534CE" w:rsidP="009D743A">
      <w:pPr>
        <w:spacing w:line="276" w:lineRule="auto"/>
        <w:rPr>
          <w:rFonts w:ascii="Calibri" w:hAnsi="Calibri"/>
        </w:rPr>
      </w:pPr>
    </w:p>
    <w:p w14:paraId="74421572" w14:textId="77777777" w:rsidR="00F534CE" w:rsidRDefault="00F534CE" w:rsidP="009D743A">
      <w:pPr>
        <w:spacing w:line="276" w:lineRule="auto"/>
        <w:rPr>
          <w:rFonts w:ascii="Calibri" w:hAnsi="Calibri"/>
        </w:rPr>
      </w:pPr>
    </w:p>
    <w:p w14:paraId="263DA490" w14:textId="77777777" w:rsidR="00F534CE" w:rsidRDefault="00F534CE" w:rsidP="009D743A">
      <w:pPr>
        <w:spacing w:line="276" w:lineRule="auto"/>
        <w:rPr>
          <w:rFonts w:ascii="Calibri" w:hAnsi="Calibri"/>
        </w:rPr>
      </w:pPr>
    </w:p>
    <w:p w14:paraId="25DEDC64" w14:textId="77777777" w:rsidR="00F534CE" w:rsidRDefault="00F534CE" w:rsidP="009D743A">
      <w:pPr>
        <w:spacing w:line="276" w:lineRule="auto"/>
        <w:rPr>
          <w:rFonts w:ascii="Calibri" w:hAnsi="Calibri"/>
        </w:rPr>
      </w:pPr>
    </w:p>
    <w:p w14:paraId="71B9A504" w14:textId="77777777" w:rsidR="00F534CE" w:rsidRDefault="00F534CE" w:rsidP="009D743A">
      <w:pPr>
        <w:spacing w:line="276" w:lineRule="auto"/>
        <w:rPr>
          <w:rFonts w:ascii="Calibri" w:hAnsi="Calibri"/>
        </w:rPr>
      </w:pPr>
    </w:p>
    <w:p w14:paraId="79FC8F99" w14:textId="77777777" w:rsidR="00F534CE" w:rsidRDefault="00F534CE" w:rsidP="009D743A">
      <w:pPr>
        <w:spacing w:line="276" w:lineRule="auto"/>
        <w:rPr>
          <w:rFonts w:ascii="Calibri" w:hAnsi="Calibri"/>
        </w:rPr>
      </w:pPr>
    </w:p>
    <w:p w14:paraId="691DD83E" w14:textId="77777777" w:rsidR="00F534CE" w:rsidRDefault="00F534CE" w:rsidP="009D743A">
      <w:pPr>
        <w:spacing w:line="276" w:lineRule="auto"/>
        <w:rPr>
          <w:rFonts w:ascii="Calibri" w:hAnsi="Calibri"/>
        </w:rPr>
      </w:pPr>
    </w:p>
    <w:p w14:paraId="10A156B5" w14:textId="77777777" w:rsidR="00622E65" w:rsidRDefault="00622E65" w:rsidP="009D743A">
      <w:pPr>
        <w:spacing w:line="276" w:lineRule="auto"/>
        <w:rPr>
          <w:rFonts w:ascii="Calibri" w:hAnsi="Calibri"/>
        </w:rPr>
      </w:pPr>
    </w:p>
    <w:p w14:paraId="18880B03" w14:textId="77777777" w:rsidR="00622E65" w:rsidRDefault="00622E65" w:rsidP="009D743A">
      <w:pPr>
        <w:spacing w:line="276" w:lineRule="auto"/>
        <w:rPr>
          <w:rFonts w:ascii="Calibri" w:hAnsi="Calibri"/>
        </w:rPr>
      </w:pPr>
    </w:p>
    <w:p w14:paraId="361B40D7" w14:textId="77777777" w:rsidR="00622E65" w:rsidRDefault="00622E65" w:rsidP="009D743A">
      <w:pPr>
        <w:spacing w:line="276" w:lineRule="auto"/>
        <w:rPr>
          <w:rFonts w:ascii="Calibri" w:hAnsi="Calibri"/>
        </w:rPr>
      </w:pPr>
    </w:p>
    <w:p w14:paraId="4E934E46" w14:textId="77777777" w:rsidR="00622E65" w:rsidRDefault="00622E65" w:rsidP="009D743A">
      <w:pPr>
        <w:spacing w:line="276" w:lineRule="auto"/>
        <w:rPr>
          <w:rFonts w:ascii="Calibri" w:hAnsi="Calibri"/>
        </w:rPr>
      </w:pPr>
    </w:p>
    <w:p w14:paraId="042EA8ED" w14:textId="77777777" w:rsidR="00622E65" w:rsidRDefault="00622E65" w:rsidP="009D743A">
      <w:pPr>
        <w:spacing w:line="276" w:lineRule="auto"/>
        <w:rPr>
          <w:rFonts w:ascii="Calibri" w:hAnsi="Calibri"/>
        </w:rPr>
      </w:pPr>
    </w:p>
    <w:p w14:paraId="0D13493E" w14:textId="77777777" w:rsidR="00622E65" w:rsidRDefault="00622E65" w:rsidP="009D743A">
      <w:pPr>
        <w:spacing w:line="276" w:lineRule="auto"/>
        <w:rPr>
          <w:rFonts w:ascii="Calibri" w:hAnsi="Calibri"/>
        </w:rPr>
      </w:pPr>
    </w:p>
    <w:p w14:paraId="37ED8B64" w14:textId="77777777" w:rsidR="00622E65" w:rsidRDefault="00622E65" w:rsidP="009D743A">
      <w:pPr>
        <w:spacing w:line="276" w:lineRule="auto"/>
        <w:rPr>
          <w:rFonts w:ascii="Calibri" w:hAnsi="Calibri"/>
        </w:rPr>
      </w:pPr>
    </w:p>
    <w:p w14:paraId="2F095A30" w14:textId="77777777" w:rsidR="00622E65" w:rsidRDefault="00622E65" w:rsidP="009D743A">
      <w:pPr>
        <w:spacing w:line="276" w:lineRule="auto"/>
        <w:rPr>
          <w:rFonts w:ascii="Calibri" w:hAnsi="Calibri"/>
        </w:rPr>
      </w:pPr>
    </w:p>
    <w:p w14:paraId="14D5BBA2" w14:textId="77777777" w:rsidR="00622E65" w:rsidRDefault="00622E65" w:rsidP="009D743A">
      <w:pPr>
        <w:spacing w:line="276" w:lineRule="auto"/>
        <w:rPr>
          <w:rFonts w:ascii="Calibri" w:hAnsi="Calibri"/>
        </w:rPr>
      </w:pPr>
    </w:p>
    <w:p w14:paraId="668BE14F" w14:textId="77777777" w:rsidR="00622E65" w:rsidRDefault="00622E65" w:rsidP="009D743A">
      <w:pPr>
        <w:spacing w:line="276" w:lineRule="auto"/>
        <w:rPr>
          <w:rFonts w:ascii="Calibri" w:hAnsi="Calibri"/>
        </w:rPr>
      </w:pPr>
    </w:p>
    <w:p w14:paraId="74DD2806" w14:textId="77777777" w:rsidR="00F534CE" w:rsidRDefault="00F534CE" w:rsidP="009D743A">
      <w:pPr>
        <w:spacing w:line="276" w:lineRule="auto"/>
        <w:rPr>
          <w:rFonts w:ascii="Calibri" w:hAnsi="Calibri"/>
        </w:rPr>
      </w:pPr>
    </w:p>
    <w:p w14:paraId="63555A4D" w14:textId="77777777" w:rsidR="00F534CE" w:rsidRDefault="00F534CE" w:rsidP="009D743A">
      <w:pPr>
        <w:spacing w:line="276" w:lineRule="auto"/>
        <w:rPr>
          <w:rFonts w:ascii="Calibri" w:hAnsi="Calibri"/>
        </w:rPr>
      </w:pPr>
    </w:p>
    <w:p w14:paraId="217623FB" w14:textId="5AAEFE72" w:rsidR="00F534CE" w:rsidRPr="00B02B71" w:rsidRDefault="00F534CE" w:rsidP="00F534CE">
      <w:pPr>
        <w:jc w:val="right"/>
        <w:rPr>
          <w:rFonts w:ascii="Calibri" w:hAnsi="Calibri" w:cs="Calibri"/>
          <w:b/>
          <w:bCs/>
          <w:color w:val="000000"/>
        </w:rPr>
      </w:pPr>
      <w:r w:rsidRPr="00B02B71">
        <w:rPr>
          <w:rFonts w:ascii="Calibri" w:hAnsi="Calibri" w:cs="Calibri"/>
          <w:b/>
          <w:bCs/>
          <w:color w:val="000000"/>
        </w:rPr>
        <w:lastRenderedPageBreak/>
        <w:t>Załącznik nr 3 do umowy nr ……………../202</w:t>
      </w:r>
      <w:r w:rsidR="003E6379">
        <w:rPr>
          <w:rFonts w:ascii="Calibri" w:hAnsi="Calibri" w:cs="Calibri"/>
          <w:b/>
          <w:bCs/>
          <w:color w:val="000000"/>
        </w:rPr>
        <w:t>2</w:t>
      </w:r>
    </w:p>
    <w:p w14:paraId="4C4F0AA8" w14:textId="77777777" w:rsidR="00F534CE" w:rsidRPr="00B02B71" w:rsidRDefault="00F534CE" w:rsidP="00F534CE">
      <w:pPr>
        <w:jc w:val="right"/>
        <w:rPr>
          <w:rFonts w:ascii="Calibri" w:hAnsi="Calibri" w:cs="Calibri"/>
          <w:b/>
          <w:bCs/>
          <w:color w:val="000000"/>
        </w:rPr>
      </w:pPr>
    </w:p>
    <w:p w14:paraId="0F58B666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5A1D4D" w14:textId="77777777" w:rsidR="00F534CE" w:rsidRDefault="00F534CE" w:rsidP="00F534CE">
      <w:pPr>
        <w:spacing w:line="200" w:lineRule="atLeast"/>
        <w:rPr>
          <w:rFonts w:ascii="Times New Roman" w:hAnsi="Times New Roman" w:cs="Times New Roman"/>
        </w:rPr>
      </w:pPr>
      <w:r>
        <w:t>NIO-PIB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dnia....................</w:t>
      </w:r>
    </w:p>
    <w:p w14:paraId="7123004A" w14:textId="77777777" w:rsidR="00F534CE" w:rsidRDefault="00F534CE" w:rsidP="00F534CE">
      <w:pPr>
        <w:spacing w:line="200" w:lineRule="atLeast"/>
        <w:jc w:val="center"/>
        <w:rPr>
          <w:b/>
          <w:bCs/>
          <w:sz w:val="24"/>
          <w:szCs w:val="24"/>
        </w:rPr>
      </w:pPr>
    </w:p>
    <w:p w14:paraId="66CF179C" w14:textId="4FABF5A5" w:rsidR="00F534CE" w:rsidRDefault="00F534CE" w:rsidP="00F534CE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Rachunek do umowy nr ……………/202</w:t>
      </w:r>
      <w:r w:rsidR="003E6379">
        <w:rPr>
          <w:b/>
          <w:bCs/>
        </w:rPr>
        <w:t>2</w:t>
      </w:r>
    </w:p>
    <w:p w14:paraId="1DD59020" w14:textId="7A34D27F" w:rsidR="00F534CE" w:rsidRPr="00B02B71" w:rsidRDefault="00F534CE" w:rsidP="00B02B71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za wykonanie zleconych czynności zgodnie z umową nr.………………....... zawartą dnia...........................</w:t>
      </w:r>
    </w:p>
    <w:p w14:paraId="2506E43C" w14:textId="77777777" w:rsidR="00F534CE" w:rsidRDefault="00F534CE" w:rsidP="00F534CE">
      <w:pPr>
        <w:spacing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za okres od …………..... do ......................... </w:t>
      </w:r>
    </w:p>
    <w:p w14:paraId="146E85A6" w14:textId="77777777" w:rsidR="00F534CE" w:rsidRDefault="00F534CE" w:rsidP="00F534CE">
      <w:pPr>
        <w:spacing w:line="200" w:lineRule="atLeast"/>
      </w:pPr>
    </w:p>
    <w:p w14:paraId="6F09FF74" w14:textId="77777777" w:rsidR="00F534CE" w:rsidRDefault="00F534CE" w:rsidP="00F534CE">
      <w:pPr>
        <w:spacing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dla : Narodowego Instytutu Onkologii – Państwowego Instytutu Badawczego im. M. Skłodowskiej-Curie </w:t>
      </w:r>
    </w:p>
    <w:p w14:paraId="6D99F049" w14:textId="77777777" w:rsidR="00F534CE" w:rsidRDefault="00F534CE" w:rsidP="00F534CE">
      <w:pPr>
        <w:spacing w:line="200" w:lineRule="atLeast"/>
      </w:pPr>
      <w:r>
        <w:rPr>
          <w:b/>
          <w:bCs/>
          <w:color w:val="000000"/>
        </w:rPr>
        <w:t>Adres: 02-781 Warszawa ul. W. K. Roentgena 5</w:t>
      </w:r>
    </w:p>
    <w:p w14:paraId="45A41722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>Nazwisko : ....................</w:t>
      </w:r>
    </w:p>
    <w:p w14:paraId="43183B82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>Imię : ....................</w:t>
      </w:r>
    </w:p>
    <w:p w14:paraId="13AFC0FF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 xml:space="preserve"> Nazwisko rodowe....................</w:t>
      </w:r>
    </w:p>
    <w:p w14:paraId="588BB726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 xml:space="preserve">data ur. : .................... </w:t>
      </w:r>
    </w:p>
    <w:p w14:paraId="02FE15B5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 xml:space="preserve">P E S E L : .................... </w:t>
      </w:r>
    </w:p>
    <w:p w14:paraId="68937F9E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>NIP : ....................*</w:t>
      </w:r>
    </w:p>
    <w:p w14:paraId="7D93B972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 xml:space="preserve">obywatelstwo: ............. </w:t>
      </w:r>
    </w:p>
    <w:p w14:paraId="273E5495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>ADRES : kod.........miejscowość........... ul...........................</w:t>
      </w:r>
    </w:p>
    <w:p w14:paraId="1D3FAFDF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>gmina : ....................</w:t>
      </w:r>
    </w:p>
    <w:p w14:paraId="2F4ACC63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 xml:space="preserve">województwo : .................... </w:t>
      </w:r>
    </w:p>
    <w:p w14:paraId="638FCBA7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 xml:space="preserve">nr rach.bank.: ............................. </w:t>
      </w:r>
    </w:p>
    <w:p w14:paraId="1E84AFC5" w14:textId="77777777" w:rsidR="00F534CE" w:rsidRDefault="00F534CE" w:rsidP="00F534CE">
      <w:pPr>
        <w:spacing w:line="200" w:lineRule="atLeast"/>
        <w:rPr>
          <w:color w:val="000000"/>
        </w:rPr>
      </w:pPr>
      <w:r>
        <w:rPr>
          <w:color w:val="000000"/>
        </w:rPr>
        <w:t xml:space="preserve">właściwy Urząd Skarbowy.: .............................. adres: ............................ </w:t>
      </w:r>
    </w:p>
    <w:p w14:paraId="6357D3D5" w14:textId="77777777" w:rsidR="00F534CE" w:rsidRDefault="00F534CE" w:rsidP="00F534CE">
      <w:pPr>
        <w:spacing w:line="200" w:lineRule="atLeast"/>
      </w:pPr>
    </w:p>
    <w:p w14:paraId="3B668638" w14:textId="77777777" w:rsidR="00F534CE" w:rsidRDefault="00F534CE" w:rsidP="00F534CE">
      <w:pPr>
        <w:spacing w:line="200" w:lineRule="atLeast"/>
        <w:rPr>
          <w:b/>
          <w:bCs/>
        </w:rPr>
      </w:pPr>
      <w:r>
        <w:rPr>
          <w:b/>
          <w:bCs/>
        </w:rPr>
        <w:t>Wynagrodzenie brutto …..................................... zł</w:t>
      </w:r>
    </w:p>
    <w:p w14:paraId="6737E523" w14:textId="77777777" w:rsidR="00F534CE" w:rsidRDefault="00F534CE" w:rsidP="00F534CE">
      <w:pPr>
        <w:spacing w:line="200" w:lineRule="atLeast"/>
        <w:rPr>
          <w:b/>
          <w:bCs/>
        </w:rPr>
      </w:pPr>
      <w:r>
        <w:rPr>
          <w:b/>
          <w:bCs/>
        </w:rPr>
        <w:t>Słownie……………………………………………….zł</w:t>
      </w:r>
    </w:p>
    <w:p w14:paraId="665E64E7" w14:textId="77777777" w:rsidR="00F534CE" w:rsidRDefault="00F534CE" w:rsidP="00F534CE">
      <w:pPr>
        <w:spacing w:line="200" w:lineRule="atLeast"/>
        <w:rPr>
          <w:b/>
          <w:bCs/>
        </w:rPr>
      </w:pPr>
    </w:p>
    <w:p w14:paraId="4E51CF0E" w14:textId="77777777" w:rsidR="00F534CE" w:rsidRDefault="00F534CE" w:rsidP="00F534CE">
      <w:pPr>
        <w:spacing w:line="200" w:lineRule="atLeast"/>
        <w:rPr>
          <w:b/>
          <w:bCs/>
        </w:rPr>
      </w:pPr>
    </w:p>
    <w:p w14:paraId="33811D76" w14:textId="77777777" w:rsidR="00F534CE" w:rsidRDefault="00F534CE" w:rsidP="00F534CE">
      <w:pPr>
        <w:spacing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Oświadczam, że zlecone mi czynności zostały wykonane poza czasem pracy, wynikającym z wiążącej mnie z Zamawiającym umowy o pracę*. </w:t>
      </w:r>
    </w:p>
    <w:p w14:paraId="7B53F561" w14:textId="77777777" w:rsidR="00F534CE" w:rsidRDefault="00F534CE" w:rsidP="00F534CE">
      <w:pPr>
        <w:spacing w:line="2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Oświadczam, że powyższy rachunek wypełniłem(am) w sposób zgodny z treścią zawartej umowy nr ……/2021 i odpowiadający faktycznemu stanowi rzeczy oraz jestem świadoma/my odpowiedzialności karno-skarbowej i odpowiedzialności odszkodowawczej wobec Zamawiającego w wypadku jakiejkolwiek wadliwości treści niniejszego oświadczenia.</w:t>
      </w:r>
    </w:p>
    <w:p w14:paraId="5EF98F4F" w14:textId="77777777" w:rsidR="00F534CE" w:rsidRDefault="00F534CE" w:rsidP="00F534CE">
      <w:pPr>
        <w:spacing w:line="200" w:lineRule="atLeast"/>
        <w:jc w:val="both"/>
      </w:pPr>
    </w:p>
    <w:p w14:paraId="26FBBA51" w14:textId="77777777" w:rsidR="00F534CE" w:rsidRDefault="00F534CE" w:rsidP="00F534CE">
      <w:pPr>
        <w:spacing w:line="200" w:lineRule="atLeast"/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.......................................................</w:t>
      </w:r>
    </w:p>
    <w:p w14:paraId="22278F7E" w14:textId="77777777" w:rsidR="00F534CE" w:rsidRDefault="00F534CE" w:rsidP="00F534CE">
      <w:pPr>
        <w:spacing w:line="200" w:lineRule="atLeast"/>
        <w:ind w:firstLine="720"/>
        <w:jc w:val="center"/>
        <w:rPr>
          <w:sz w:val="24"/>
          <w:szCs w:val="24"/>
        </w:rPr>
      </w:pPr>
      <w:r>
        <w:rPr>
          <w:b/>
          <w:bCs/>
          <w:color w:val="000000"/>
        </w:rPr>
        <w:t xml:space="preserve">                                                                        </w:t>
      </w:r>
      <w:r>
        <w:rPr>
          <w:b/>
          <w:bCs/>
          <w:color w:val="000000"/>
        </w:rPr>
        <w:tab/>
        <w:t xml:space="preserve">  podpis Wykonawcy</w:t>
      </w:r>
    </w:p>
    <w:p w14:paraId="62B894FC" w14:textId="77777777" w:rsidR="00F534CE" w:rsidRDefault="00F534CE" w:rsidP="00F534CE">
      <w:pPr>
        <w:spacing w:line="200" w:lineRule="atLeast"/>
        <w:ind w:firstLine="720"/>
      </w:pPr>
    </w:p>
    <w:p w14:paraId="5E387AEF" w14:textId="54B4D4E8" w:rsidR="00F534CE" w:rsidRDefault="00F534CE" w:rsidP="00F534CE">
      <w:pPr>
        <w:spacing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>Potwierdzam wykonanie zlecenia w sposób prawidłowy i zgodny z treścią umowy nr ……./202</w:t>
      </w:r>
      <w:r w:rsidR="003E6379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14:paraId="37D1188A" w14:textId="77777777" w:rsidR="00F534CE" w:rsidRDefault="00F534CE" w:rsidP="00F534CE">
      <w:pPr>
        <w:spacing w:line="200" w:lineRule="atLeast"/>
        <w:rPr>
          <w:b/>
          <w:bCs/>
          <w:color w:val="000000"/>
        </w:rPr>
      </w:pPr>
    </w:p>
    <w:p w14:paraId="6BA72751" w14:textId="57B897A3" w:rsidR="00F534CE" w:rsidRDefault="00F534CE" w:rsidP="00F534CE">
      <w:pPr>
        <w:spacing w:line="2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Potwierdzam wykonanie umowy nr ………./202</w:t>
      </w:r>
      <w:r w:rsidR="003E6379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poza czasem pracy, wynikającym z wiążącej Zamawiającego z Wykonawcą umowy o pracę*. </w:t>
      </w:r>
    </w:p>
    <w:p w14:paraId="069C4FAE" w14:textId="77777777" w:rsidR="00F534CE" w:rsidRDefault="00F534CE" w:rsidP="00F534CE">
      <w:pPr>
        <w:spacing w:line="200" w:lineRule="atLeast"/>
        <w:jc w:val="both"/>
        <w:rPr>
          <w:b/>
          <w:bCs/>
          <w:color w:val="000000"/>
        </w:rPr>
      </w:pPr>
    </w:p>
    <w:p w14:paraId="35A9866D" w14:textId="77777777" w:rsidR="00F534CE" w:rsidRDefault="00F534CE" w:rsidP="00752AC1">
      <w:pPr>
        <w:spacing w:line="200" w:lineRule="atLeast"/>
        <w:ind w:left="5664"/>
        <w:jc w:val="right"/>
        <w:rPr>
          <w:b/>
          <w:bCs/>
          <w:color w:val="000000"/>
        </w:rPr>
      </w:pPr>
      <w:r>
        <w:rPr>
          <w:color w:val="000000"/>
        </w:rPr>
        <w:t>…………………………………</w:t>
      </w:r>
      <w:r>
        <w:rPr>
          <w:b/>
          <w:bCs/>
          <w:color w:val="000000"/>
        </w:rPr>
        <w:t xml:space="preserve">                                                                              podpis osoby potwierdzającej wykonanie przedmiotu umowy</w:t>
      </w:r>
    </w:p>
    <w:p w14:paraId="0BCE597A" w14:textId="0AD84434" w:rsidR="00F534CE" w:rsidRDefault="00F534CE" w:rsidP="00F534CE">
      <w:pPr>
        <w:spacing w:line="200" w:lineRule="atLeast"/>
        <w:rPr>
          <w:b/>
          <w:bCs/>
          <w:color w:val="000000"/>
        </w:rPr>
      </w:pPr>
    </w:p>
    <w:p w14:paraId="064B5E83" w14:textId="77777777" w:rsidR="00F534CE" w:rsidRDefault="00F534CE" w:rsidP="00F534CE">
      <w:pPr>
        <w:spacing w:line="200" w:lineRule="atLeast"/>
        <w:rPr>
          <w:b/>
          <w:bCs/>
          <w:color w:val="000000"/>
        </w:rPr>
      </w:pPr>
    </w:p>
    <w:p w14:paraId="507684B1" w14:textId="577C5D81" w:rsidR="00F534CE" w:rsidRDefault="00F534CE" w:rsidP="00F534CE">
      <w:pPr>
        <w:spacing w:line="200" w:lineRule="atLeast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Zatwierdzam do wypłaty</w:t>
      </w:r>
      <w:r>
        <w:rPr>
          <w:color w:val="000000"/>
        </w:rPr>
        <w:t xml:space="preserve"> </w:t>
      </w:r>
    </w:p>
    <w:p w14:paraId="6DCD4DD8" w14:textId="77777777" w:rsidR="00F534CE" w:rsidRDefault="00F534CE" w:rsidP="00F534CE">
      <w:pPr>
        <w:spacing w:line="200" w:lineRule="atLeast"/>
        <w:rPr>
          <w:color w:val="000000"/>
        </w:rPr>
      </w:pPr>
    </w:p>
    <w:p w14:paraId="7830459C" w14:textId="5751EAAB" w:rsidR="00F534CE" w:rsidRDefault="00F534CE" w:rsidP="00F534CE">
      <w:pPr>
        <w:spacing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................................................        </w:t>
      </w:r>
      <w:r>
        <w:rPr>
          <w:b/>
          <w:bCs/>
          <w:color w:val="000000"/>
        </w:rPr>
        <w:tab/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.…………………………….........</w:t>
      </w:r>
    </w:p>
    <w:p w14:paraId="6EEB7279" w14:textId="77777777" w:rsidR="00F534CE" w:rsidRDefault="00F534CE" w:rsidP="00F534CE">
      <w:pPr>
        <w:spacing w:line="200" w:lineRule="atLeast"/>
        <w:rPr>
          <w:b/>
          <w:bCs/>
          <w:color w:val="000000"/>
        </w:rPr>
      </w:pPr>
      <w:r>
        <w:rPr>
          <w:b/>
          <w:bCs/>
          <w:color w:val="000000"/>
          <w:kern w:val="2"/>
        </w:rPr>
        <w:t xml:space="preserve">      Główny Księgowy</w:t>
      </w:r>
      <w:r>
        <w:rPr>
          <w:b/>
          <w:bCs/>
          <w:color w:val="000000"/>
        </w:rPr>
        <w:t xml:space="preserve">                     </w:t>
      </w:r>
      <w:r>
        <w:rPr>
          <w:b/>
          <w:bCs/>
          <w:color w:val="000000"/>
          <w:kern w:val="2"/>
        </w:rPr>
        <w:t xml:space="preserve">    </w:t>
      </w:r>
      <w:r>
        <w:rPr>
          <w:b/>
          <w:bCs/>
          <w:color w:val="000000"/>
          <w:kern w:val="2"/>
        </w:rPr>
        <w:tab/>
      </w:r>
      <w:r>
        <w:rPr>
          <w:b/>
          <w:bCs/>
          <w:color w:val="000000"/>
          <w:kern w:val="2"/>
        </w:rPr>
        <w:tab/>
      </w:r>
      <w:r>
        <w:rPr>
          <w:b/>
          <w:bCs/>
          <w:color w:val="000000"/>
          <w:kern w:val="2"/>
        </w:rPr>
        <w:tab/>
        <w:t xml:space="preserve">               </w:t>
      </w:r>
      <w:r>
        <w:rPr>
          <w:b/>
          <w:bCs/>
          <w:color w:val="000000"/>
        </w:rPr>
        <w:t xml:space="preserve">Dyrektor lub osoba upoważniona </w:t>
      </w:r>
    </w:p>
    <w:p w14:paraId="59936F16" w14:textId="77777777" w:rsidR="00F534CE" w:rsidRDefault="00F534CE" w:rsidP="00F534CE">
      <w:pPr>
        <w:spacing w:line="200" w:lineRule="atLeast"/>
        <w:rPr>
          <w:b/>
          <w:bCs/>
          <w:color w:val="000000"/>
          <w:sz w:val="24"/>
          <w:szCs w:val="24"/>
        </w:rPr>
      </w:pPr>
    </w:p>
    <w:p w14:paraId="081984D3" w14:textId="77777777" w:rsidR="00F534CE" w:rsidRDefault="00F534CE" w:rsidP="00F534CE">
      <w:pPr>
        <w:spacing w:line="200" w:lineRule="atLeast"/>
      </w:pPr>
    </w:p>
    <w:p w14:paraId="3BF6DB9E" w14:textId="7D0FCD19" w:rsidR="00F534CE" w:rsidRPr="00AA3141" w:rsidRDefault="00AA3141" w:rsidP="00AA3141">
      <w:pPr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>* niepotrzebne skreśli</w:t>
      </w:r>
    </w:p>
    <w:p w14:paraId="08542035" w14:textId="77777777" w:rsid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59A8B3D3" w14:textId="3CB4C0E6" w:rsidR="00F534CE" w:rsidRPr="00F534CE" w:rsidRDefault="00F534CE" w:rsidP="00113CA4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/>
          <w:bCs/>
          <w:color w:val="000000"/>
          <w:sz w:val="22"/>
          <w:szCs w:val="22"/>
        </w:rPr>
        <w:t>Załącznik do rachunku  do umowy nr ……………../202</w:t>
      </w:r>
      <w:r w:rsidR="003E6379">
        <w:rPr>
          <w:rFonts w:ascii="Calibri" w:hAnsi="Calibri" w:cs="Calibri"/>
          <w:b/>
          <w:bCs/>
          <w:color w:val="000000"/>
          <w:sz w:val="22"/>
          <w:szCs w:val="22"/>
        </w:rPr>
        <w:t>2</w:t>
      </w:r>
    </w:p>
    <w:p w14:paraId="38078FC0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NIO-PIB</w:t>
      </w:r>
    </w:p>
    <w:p w14:paraId="15229A62" w14:textId="5B147759" w:rsidR="00F534CE" w:rsidRPr="00F534CE" w:rsidRDefault="00F534CE" w:rsidP="00F534CE">
      <w:pPr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ZAŁĄCZNIK DO RACHUNKU DO UMOWY NR………………../202</w:t>
      </w:r>
      <w:r w:rsidR="003E6379">
        <w:rPr>
          <w:rFonts w:ascii="Calibri" w:hAnsi="Calibri" w:cs="Calibri"/>
          <w:bCs/>
          <w:color w:val="000000"/>
          <w:sz w:val="22"/>
          <w:szCs w:val="22"/>
        </w:rPr>
        <w:t>2</w:t>
      </w:r>
    </w:p>
    <w:p w14:paraId="6B896F13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NAZWISKO.....................</w:t>
      </w:r>
    </w:p>
    <w:p w14:paraId="12772511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IMIĘ ..... ... ..... .....</w:t>
      </w:r>
    </w:p>
    <w:p w14:paraId="7FD5A5B5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PESEL... ... .. .... .......................</w:t>
      </w:r>
    </w:p>
    <w:p w14:paraId="42431B39" w14:textId="2CF9394E" w:rsid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TEL. KONTAKTOWY............</w:t>
      </w:r>
      <w:r w:rsidRPr="00F534CE">
        <w:rPr>
          <w:rFonts w:ascii="Calibri" w:hAnsi="Calibri" w:cs="Calibri"/>
          <w:bCs/>
          <w:noProof/>
          <w:color w:val="000000"/>
          <w:sz w:val="22"/>
          <w:szCs w:val="22"/>
        </w:rPr>
        <w:drawing>
          <wp:inline distT="0" distB="0" distL="0" distR="0" wp14:anchorId="5E5215DF" wp14:editId="392DCC09">
            <wp:extent cx="409575" cy="19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4F9AE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237826F6" w14:textId="77777777" w:rsidR="00F534CE" w:rsidRPr="00F534CE" w:rsidRDefault="00F534CE" w:rsidP="00F534CE">
      <w:pPr>
        <w:numPr>
          <w:ilvl w:val="0"/>
          <w:numId w:val="39"/>
        </w:numPr>
        <w:ind w:left="426" w:hanging="426"/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 xml:space="preserve">Oświadczam, że jestem objęty obowiązkowym ubezpieczeniem społecznym z tytułu stosunku pracy lub z innych tytułów i moje łączne, miesięczne wynagrodzenie </w:t>
      </w:r>
      <w:r w:rsidRPr="00F534CE">
        <w:rPr>
          <w:rFonts w:ascii="Calibri" w:hAnsi="Calibri" w:cs="Calibri"/>
          <w:b/>
          <w:bCs/>
          <w:color w:val="000000"/>
          <w:sz w:val="22"/>
          <w:szCs w:val="22"/>
        </w:rPr>
        <w:t>(BEZ WYNAGRODZENIA WYNIKAJĄCEGO Z UMOWY, DO KTÓREJ ZAŁĄCZAM NINIEJSZE OŚWIADCZENIE),</w:t>
      </w:r>
      <w:r w:rsidRPr="00F534CE">
        <w:rPr>
          <w:rFonts w:ascii="Calibri" w:hAnsi="Calibri" w:cs="Calibri"/>
          <w:bCs/>
          <w:color w:val="000000"/>
          <w:sz w:val="22"/>
          <w:szCs w:val="22"/>
        </w:rPr>
        <w:t xml:space="preserve"> stanowiące podstawę do składek społecznych w każdym miesiącu jest równe lub większe od minimalnego wynagrodzenia za pracę określonego przez właściwe przepisy prawa:</w:t>
      </w:r>
    </w:p>
    <w:p w14:paraId="537B6942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TAK *</w:t>
      </w:r>
    </w:p>
    <w:p w14:paraId="4081E42A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NIE *</w:t>
      </w:r>
    </w:p>
    <w:p w14:paraId="521AFB45" w14:textId="77777777" w:rsidR="00F534CE" w:rsidRPr="00F534CE" w:rsidRDefault="00F534CE" w:rsidP="00F534CE">
      <w:pPr>
        <w:numPr>
          <w:ilvl w:val="0"/>
          <w:numId w:val="39"/>
        </w:numPr>
        <w:ind w:hanging="788"/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Jestem zatrudniony na podstawie:</w:t>
      </w:r>
    </w:p>
    <w:p w14:paraId="70266200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Umowa o pracę</w:t>
      </w:r>
    </w:p>
    <w:p w14:paraId="0B8A9556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TAK *</w:t>
      </w:r>
    </w:p>
    <w:p w14:paraId="5E8FB71E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NIE *</w:t>
      </w:r>
    </w:p>
    <w:p w14:paraId="4A70E08D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Umowa zlecenie</w:t>
      </w:r>
    </w:p>
    <w:p w14:paraId="67635537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TAK *</w:t>
      </w:r>
    </w:p>
    <w:p w14:paraId="68C91092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NIE *</w:t>
      </w:r>
    </w:p>
    <w:p w14:paraId="048D98F8" w14:textId="77777777" w:rsidR="00F534CE" w:rsidRPr="00F534CE" w:rsidRDefault="00F534CE" w:rsidP="00F534CE">
      <w:pPr>
        <w:numPr>
          <w:ilvl w:val="0"/>
          <w:numId w:val="39"/>
        </w:numPr>
        <w:ind w:hanging="788"/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Prowadzę działalność gospodarczą i z tego tytułu opłacam składki społeczne w pełnej wysokości (nie korzystam z warunków preferencyjnych):</w:t>
      </w:r>
    </w:p>
    <w:p w14:paraId="47321319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TAK *</w:t>
      </w:r>
    </w:p>
    <w:p w14:paraId="671377FA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NIE *</w:t>
      </w:r>
    </w:p>
    <w:p w14:paraId="70EEA01D" w14:textId="77777777" w:rsidR="00F534CE" w:rsidRPr="00F534CE" w:rsidRDefault="00F534CE" w:rsidP="00F534CE">
      <w:pPr>
        <w:numPr>
          <w:ilvl w:val="0"/>
          <w:numId w:val="39"/>
        </w:numPr>
        <w:ind w:hanging="788"/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Pobieram emeryturę/rentę na podstawie decyzji ZUS nr ………………………………..</w:t>
      </w:r>
    </w:p>
    <w:p w14:paraId="0D8160C4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TAK *</w:t>
      </w:r>
    </w:p>
    <w:p w14:paraId="3769E5CB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NIE *</w:t>
      </w:r>
    </w:p>
    <w:p w14:paraId="74A16520" w14:textId="77777777" w:rsidR="00F534CE" w:rsidRPr="00F534CE" w:rsidRDefault="00F534CE" w:rsidP="00F534CE">
      <w:pPr>
        <w:numPr>
          <w:ilvl w:val="0"/>
          <w:numId w:val="40"/>
        </w:numPr>
        <w:ind w:hanging="547"/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Jestem studentem studiów I (licencjackich) lub Il stopnia (magisterskich), który nie ukończył 26 roku życia:</w:t>
      </w:r>
    </w:p>
    <w:p w14:paraId="6EB1684B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 xml:space="preserve">     TAK *</w:t>
      </w:r>
    </w:p>
    <w:p w14:paraId="26FB0633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 xml:space="preserve">     NIE *</w:t>
      </w:r>
    </w:p>
    <w:p w14:paraId="07299D3C" w14:textId="3E3B3757" w:rsidR="00F534CE" w:rsidRPr="00F534CE" w:rsidRDefault="00F534CE" w:rsidP="00F534CE">
      <w:pPr>
        <w:numPr>
          <w:ilvl w:val="0"/>
          <w:numId w:val="40"/>
        </w:numPr>
        <w:ind w:hanging="547"/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Jestem</w:t>
      </w:r>
      <w:r w:rsidRPr="00F534CE">
        <w:rPr>
          <w:rFonts w:ascii="Calibri" w:hAnsi="Calibri" w:cs="Calibri"/>
          <w:bCs/>
          <w:color w:val="000000"/>
          <w:sz w:val="22"/>
          <w:szCs w:val="22"/>
        </w:rPr>
        <w:tab/>
        <w:t>zarejestrowany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F534CE">
        <w:rPr>
          <w:rFonts w:ascii="Calibri" w:hAnsi="Calibri" w:cs="Calibri"/>
          <w:bCs/>
          <w:color w:val="000000"/>
          <w:sz w:val="22"/>
          <w:szCs w:val="22"/>
        </w:rPr>
        <w:tab/>
        <w:t>jako</w:t>
      </w:r>
      <w:r w:rsidRPr="00F534CE">
        <w:rPr>
          <w:rFonts w:ascii="Calibri" w:hAnsi="Calibri" w:cs="Calibri"/>
          <w:bCs/>
          <w:color w:val="000000"/>
          <w:sz w:val="22"/>
          <w:szCs w:val="22"/>
        </w:rPr>
        <w:tab/>
        <w:t>osoba</w:t>
      </w:r>
      <w:r w:rsidRPr="00F534CE">
        <w:rPr>
          <w:rFonts w:ascii="Calibri" w:hAnsi="Calibri" w:cs="Calibri"/>
          <w:bCs/>
          <w:color w:val="000000"/>
          <w:sz w:val="22"/>
          <w:szCs w:val="22"/>
        </w:rPr>
        <w:tab/>
        <w:t>bezrobotna</w:t>
      </w:r>
      <w:r w:rsidRPr="00F534CE">
        <w:rPr>
          <w:rFonts w:ascii="Calibri" w:hAnsi="Calibri" w:cs="Calibri"/>
          <w:bCs/>
          <w:color w:val="000000"/>
          <w:sz w:val="22"/>
          <w:szCs w:val="22"/>
        </w:rPr>
        <w:tab/>
        <w:t>w</w:t>
      </w:r>
      <w:r w:rsidRPr="00F534CE">
        <w:rPr>
          <w:rFonts w:ascii="Calibri" w:hAnsi="Calibri" w:cs="Calibri"/>
          <w:bCs/>
          <w:color w:val="000000"/>
          <w:sz w:val="22"/>
          <w:szCs w:val="22"/>
        </w:rPr>
        <w:tab/>
        <w:t>Urzędzie</w:t>
      </w:r>
      <w:r w:rsidRPr="00F534CE">
        <w:rPr>
          <w:rFonts w:ascii="Calibri" w:hAnsi="Calibri" w:cs="Calibri"/>
          <w:bCs/>
          <w:color w:val="000000"/>
          <w:sz w:val="22"/>
          <w:szCs w:val="22"/>
        </w:rPr>
        <w:tab/>
        <w:t>Pracy w (nazwa i adres urzędu): …………………………………………</w:t>
      </w:r>
    </w:p>
    <w:p w14:paraId="6281BDF1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 xml:space="preserve">                TAK *</w:t>
      </w:r>
    </w:p>
    <w:p w14:paraId="2660BAC4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 xml:space="preserve">                NIE *</w:t>
      </w:r>
    </w:p>
    <w:p w14:paraId="67E9C07A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0D89E8E8" w14:textId="77777777" w:rsidR="00F534CE" w:rsidRPr="00F534CE" w:rsidRDefault="00F534CE" w:rsidP="00F534C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/>
          <w:bCs/>
          <w:color w:val="000000"/>
          <w:sz w:val="22"/>
          <w:szCs w:val="22"/>
        </w:rPr>
        <w:t>O każdej zmianie wyżej wymienionych okoliczności, w szczególności o utracie któregoś z w/w tytułów do ubezpieczeń społecznych, zobowiązuję się niezwłocznie, w terminie nie dłuższym niż 2 dni od daty zaistnienia zmiany, poinformować Zamawiającego na piśmie.</w:t>
      </w:r>
    </w:p>
    <w:p w14:paraId="7EB8C4EC" w14:textId="77777777" w:rsidR="00F534CE" w:rsidRPr="00F534CE" w:rsidRDefault="00F534CE" w:rsidP="00F534CE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Oświadczam, że powyższe informacje podaję zgodnie ze stanem faktycznym i jestem świadomy odpowiedzialności karnej za podanie nieprawdy lub zatajenie prawdy.</w:t>
      </w:r>
    </w:p>
    <w:p w14:paraId="00C6E81D" w14:textId="77777777" w:rsid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11679E3A" w14:textId="079C67CF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EC31D91" wp14:editId="2F6317FF">
                <wp:extent cx="1485265" cy="4445"/>
                <wp:effectExtent l="9525" t="9525" r="10160" b="508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445"/>
                          <a:chOff x="0" y="0"/>
                          <a:chExt cx="14850" cy="45"/>
                        </a:xfrm>
                      </wpg:grpSpPr>
                      <wps:wsp>
                        <wps:cNvPr id="6" name="Shape 40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50" cy="45"/>
                          </a:xfrm>
                          <a:custGeom>
                            <a:avLst/>
                            <a:gdLst>
                              <a:gd name="T0" fmla="*/ 0 w 1485002"/>
                              <a:gd name="T1" fmla="*/ 2286 h 4571"/>
                              <a:gd name="T2" fmla="*/ 1485002 w 1485002"/>
                              <a:gd name="T3" fmla="*/ 2286 h 4571"/>
                              <a:gd name="T4" fmla="*/ 0 w 1485002"/>
                              <a:gd name="T5" fmla="*/ 0 h 4571"/>
                              <a:gd name="T6" fmla="*/ 1485002 w 1485002"/>
                              <a:gd name="T7" fmla="*/ 4571 h 4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85002" h="4571">
                                <a:moveTo>
                                  <a:pt x="0" y="2286"/>
                                </a:moveTo>
                                <a:lnTo>
                                  <a:pt x="1485002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E14EA" id="Grupa 5" o:spid="_x0000_s1026" style="width:116.95pt;height:.35pt;mso-position-horizontal-relative:char;mso-position-vertical-relative:line" coordsize="148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">
                <v:shape id="Shape 4012" o:spid="_x0000_s1027" style="position:absolute;width:14850;height:45;visibility:visible;mso-wrap-style:square;v-text-anchor:top" coordsize="1485002,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i/cQA&#10;AADaAAAADwAAAGRycy9kb3ducmV2LnhtbESPT2vCQBTE7wW/w/KEXopuIlQkuopYFJuL+Ae9PrPP&#10;JJh9m2a3Gr+9KxR6HGbmN8xk1ppK3KhxpWUFcT8CQZxZXXKu4LBf9kYgnEfWWFkmBQ9yMJt23iaY&#10;aHvnLd12PhcBwi5BBYX3dSKlywoy6Pq2Jg7exTYGfZBNLnWD9wA3lRxE0VAaLDksFFjToqDsuvs1&#10;Cs7rzTEtT/HHams+B3H2ndbp149S7912PgbhqfX/4b/2WisYwu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4v3EAAAA2gAAAA8AAAAAAAAAAAAAAAAAmAIAAGRycy9k&#10;b3ducmV2LnhtbFBLBQYAAAAABAAEAPUAAACJAwAAAAA=&#10;" path="m,2286r1485002,e" filled="f" strokeweight=".36pt">
                  <v:stroke miterlimit="1" joinstyle="miter"/>
                  <v:path arrowok="t" o:connecttype="custom" o:connectlocs="0,23;14850,23" o:connectangles="0,0" textboxrect="0,0,1485002,4571"/>
                </v:shape>
                <w10:anchorlock/>
              </v:group>
            </w:pict>
          </mc:Fallback>
        </mc:AlternateContent>
      </w:r>
    </w:p>
    <w:p w14:paraId="4F2DE0B9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data i podpis Wykonawcy</w:t>
      </w:r>
    </w:p>
    <w:p w14:paraId="2E130841" w14:textId="77777777" w:rsidR="00F534CE" w:rsidRPr="00F534CE" w:rsidRDefault="00F534CE" w:rsidP="00F534CE">
      <w:pPr>
        <w:rPr>
          <w:rFonts w:ascii="Calibri" w:hAnsi="Calibri" w:cs="Calibri"/>
          <w:bCs/>
          <w:color w:val="000000"/>
          <w:sz w:val="22"/>
          <w:szCs w:val="22"/>
        </w:rPr>
      </w:pPr>
      <w:r w:rsidRPr="00F534CE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0B201A0A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699398BE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57AA2E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4289BE6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F1A3B2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218EAC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36B405D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4910E7F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BE5E864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E111E63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1C7C8E7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733963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76D3AFF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47D0CAC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C5BF9A0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F84527B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5D0CFB" w14:textId="77777777" w:rsidR="00F534CE" w:rsidRDefault="00F534CE" w:rsidP="00F534C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6C7B9EB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7346A2E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0DA1936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A0616CA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6A52BFC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9952BE6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AC21016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1F00DCF" w14:textId="77777777" w:rsidR="00F534CE" w:rsidRDefault="00F534CE" w:rsidP="00F534CE">
      <w:pPr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C761A02" w14:textId="77777777" w:rsidR="00F534CE" w:rsidRPr="00254697" w:rsidRDefault="00F534CE" w:rsidP="009D743A">
      <w:pPr>
        <w:spacing w:line="276" w:lineRule="auto"/>
        <w:rPr>
          <w:rFonts w:ascii="Calibri" w:hAnsi="Calibri"/>
        </w:rPr>
      </w:pPr>
    </w:p>
    <w:sectPr w:rsidR="00F534CE" w:rsidRPr="00254697" w:rsidSect="005B418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0741" w14:textId="77777777" w:rsidR="008C53A5" w:rsidRDefault="008C53A5" w:rsidP="0033083F">
      <w:r>
        <w:separator/>
      </w:r>
    </w:p>
  </w:endnote>
  <w:endnote w:type="continuationSeparator" w:id="0">
    <w:p w14:paraId="5B155CF5" w14:textId="77777777" w:rsidR="008C53A5" w:rsidRDefault="008C53A5" w:rsidP="003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7D0C" w14:textId="77777777" w:rsidR="00DA398C" w:rsidRPr="00236153" w:rsidRDefault="0014136A">
    <w:pPr>
      <w:pStyle w:val="Stopka"/>
      <w:rPr>
        <w:rFonts w:asciiTheme="minorHAnsi" w:hAnsiTheme="minorHAnsi" w:cs="Book Antiqua"/>
        <w:sz w:val="18"/>
        <w:szCs w:val="18"/>
      </w:rPr>
    </w:pPr>
    <w:r>
      <w:rPr>
        <w:rFonts w:ascii="Book Antiqua" w:hAnsi="Book Antiqua" w:cs="Book Antiqua"/>
        <w:i/>
        <w:iCs/>
        <w:color w:val="6C5A4E"/>
      </w:rPr>
      <w:tab/>
    </w:r>
    <w:r w:rsidRPr="00236153">
      <w:rPr>
        <w:rFonts w:asciiTheme="minorHAnsi" w:hAnsiTheme="minorHAnsi" w:cs="Book Antiqua"/>
        <w:i/>
        <w:iCs/>
        <w:color w:val="6C5A4E"/>
        <w:sz w:val="18"/>
        <w:szCs w:val="18"/>
      </w:rPr>
      <w:t xml:space="preserve">Strona </w:t>
    </w:r>
    <w:r w:rsidRPr="00236153">
      <w:rPr>
        <w:rFonts w:asciiTheme="minorHAnsi" w:hAnsiTheme="minorHAnsi" w:cs="Book Antiqua"/>
        <w:i/>
        <w:iCs/>
        <w:color w:val="6C5A4E"/>
        <w:sz w:val="18"/>
        <w:szCs w:val="18"/>
      </w:rPr>
      <w:fldChar w:fldCharType="begin"/>
    </w:r>
    <w:r w:rsidRPr="00236153">
      <w:rPr>
        <w:rFonts w:asciiTheme="minorHAnsi" w:hAnsiTheme="minorHAnsi" w:cs="Book Antiqua"/>
        <w:i/>
        <w:iCs/>
        <w:color w:val="6C5A4E"/>
        <w:sz w:val="18"/>
        <w:szCs w:val="18"/>
      </w:rPr>
      <w:instrText xml:space="preserve"> PAGE </w:instrText>
    </w:r>
    <w:r w:rsidRPr="00236153">
      <w:rPr>
        <w:rFonts w:asciiTheme="minorHAnsi" w:hAnsiTheme="minorHAnsi" w:cs="Book Antiqua"/>
        <w:i/>
        <w:iCs/>
        <w:color w:val="6C5A4E"/>
        <w:sz w:val="18"/>
        <w:szCs w:val="18"/>
      </w:rPr>
      <w:fldChar w:fldCharType="separate"/>
    </w:r>
    <w:r w:rsidR="003E6379">
      <w:rPr>
        <w:rFonts w:asciiTheme="minorHAnsi" w:hAnsiTheme="minorHAnsi" w:cs="Book Antiqua"/>
        <w:i/>
        <w:iCs/>
        <w:noProof/>
        <w:color w:val="6C5A4E"/>
        <w:sz w:val="18"/>
        <w:szCs w:val="18"/>
      </w:rPr>
      <w:t>10</w:t>
    </w:r>
    <w:r w:rsidRPr="00236153">
      <w:rPr>
        <w:rFonts w:asciiTheme="minorHAnsi" w:hAnsiTheme="minorHAnsi" w:cs="Book Antiqua"/>
        <w:i/>
        <w:iCs/>
        <w:color w:val="6C5A4E"/>
        <w:sz w:val="18"/>
        <w:szCs w:val="18"/>
      </w:rPr>
      <w:fldChar w:fldCharType="end"/>
    </w:r>
    <w:r w:rsidRPr="00236153">
      <w:rPr>
        <w:rFonts w:asciiTheme="minorHAnsi" w:hAnsiTheme="minorHAnsi" w:cs="Book Antiqua"/>
        <w:i/>
        <w:iCs/>
        <w:color w:val="6C5A4E"/>
        <w:sz w:val="18"/>
        <w:szCs w:val="18"/>
      </w:rPr>
      <w:t xml:space="preserve"> z </w:t>
    </w:r>
    <w:r w:rsidRPr="00236153">
      <w:rPr>
        <w:rFonts w:asciiTheme="minorHAnsi" w:hAnsiTheme="minorHAnsi" w:cs="Book Antiqua"/>
        <w:i/>
        <w:iCs/>
        <w:color w:val="6C5A4E"/>
        <w:sz w:val="18"/>
        <w:szCs w:val="18"/>
      </w:rPr>
      <w:fldChar w:fldCharType="begin"/>
    </w:r>
    <w:r w:rsidRPr="00236153">
      <w:rPr>
        <w:rFonts w:asciiTheme="minorHAnsi" w:hAnsiTheme="minorHAnsi" w:cs="Book Antiqua"/>
        <w:i/>
        <w:iCs/>
        <w:color w:val="6C5A4E"/>
        <w:sz w:val="18"/>
        <w:szCs w:val="18"/>
      </w:rPr>
      <w:instrText xml:space="preserve"> NUMPAGES </w:instrText>
    </w:r>
    <w:r w:rsidRPr="00236153">
      <w:rPr>
        <w:rFonts w:asciiTheme="minorHAnsi" w:hAnsiTheme="minorHAnsi" w:cs="Book Antiqua"/>
        <w:i/>
        <w:iCs/>
        <w:color w:val="6C5A4E"/>
        <w:sz w:val="18"/>
        <w:szCs w:val="18"/>
      </w:rPr>
      <w:fldChar w:fldCharType="separate"/>
    </w:r>
    <w:r w:rsidR="003E6379">
      <w:rPr>
        <w:rFonts w:asciiTheme="minorHAnsi" w:hAnsiTheme="minorHAnsi" w:cs="Book Antiqua"/>
        <w:i/>
        <w:iCs/>
        <w:noProof/>
        <w:color w:val="6C5A4E"/>
        <w:sz w:val="18"/>
        <w:szCs w:val="18"/>
      </w:rPr>
      <w:t>11</w:t>
    </w:r>
    <w:r w:rsidRPr="00236153">
      <w:rPr>
        <w:rFonts w:asciiTheme="minorHAnsi" w:hAnsiTheme="minorHAnsi" w:cs="Book Antiqua"/>
        <w:i/>
        <w:iCs/>
        <w:color w:val="6C5A4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CD92" w14:textId="77777777" w:rsidR="00DA398C" w:rsidRPr="00A86197" w:rsidRDefault="0014136A" w:rsidP="00C40CA1">
    <w:pPr>
      <w:pStyle w:val="Stopka"/>
      <w:jc w:val="right"/>
      <w:rPr>
        <w:rFonts w:asciiTheme="minorHAnsi" w:hAnsiTheme="minorHAnsi"/>
        <w:b/>
        <w:sz w:val="14"/>
        <w:szCs w:val="14"/>
      </w:rPr>
    </w:pPr>
    <w:r w:rsidRPr="00A86197">
      <w:rPr>
        <w:rFonts w:asciiTheme="minorHAnsi" w:hAnsiTheme="minorHAnsi" w:cs="Book Antiqua"/>
        <w:b/>
        <w:iCs/>
        <w:color w:val="6C5A4E"/>
        <w:sz w:val="14"/>
        <w:szCs w:val="14"/>
      </w:rPr>
      <w:t xml:space="preserve">Strona </w:t>
    </w:r>
    <w:r w:rsidRPr="00A86197">
      <w:rPr>
        <w:rFonts w:asciiTheme="minorHAnsi" w:hAnsiTheme="minorHAnsi" w:cs="Book Antiqua"/>
        <w:b/>
        <w:iCs/>
        <w:color w:val="6C5A4E"/>
        <w:sz w:val="14"/>
        <w:szCs w:val="14"/>
      </w:rPr>
      <w:fldChar w:fldCharType="begin"/>
    </w:r>
    <w:r w:rsidRPr="00A86197">
      <w:rPr>
        <w:rFonts w:asciiTheme="minorHAnsi" w:hAnsiTheme="minorHAnsi" w:cs="Book Antiqua"/>
        <w:b/>
        <w:iCs/>
        <w:color w:val="6C5A4E"/>
        <w:sz w:val="14"/>
        <w:szCs w:val="14"/>
      </w:rPr>
      <w:instrText xml:space="preserve"> PAGE </w:instrText>
    </w:r>
    <w:r w:rsidRPr="00A86197">
      <w:rPr>
        <w:rFonts w:asciiTheme="minorHAnsi" w:hAnsiTheme="minorHAnsi" w:cs="Book Antiqua"/>
        <w:b/>
        <w:iCs/>
        <w:color w:val="6C5A4E"/>
        <w:sz w:val="14"/>
        <w:szCs w:val="14"/>
      </w:rPr>
      <w:fldChar w:fldCharType="separate"/>
    </w:r>
    <w:r w:rsidR="003E6379">
      <w:rPr>
        <w:rFonts w:asciiTheme="minorHAnsi" w:hAnsiTheme="minorHAnsi" w:cs="Book Antiqua"/>
        <w:b/>
        <w:iCs/>
        <w:noProof/>
        <w:color w:val="6C5A4E"/>
        <w:sz w:val="14"/>
        <w:szCs w:val="14"/>
      </w:rPr>
      <w:t>1</w:t>
    </w:r>
    <w:r w:rsidRPr="00A86197">
      <w:rPr>
        <w:rFonts w:asciiTheme="minorHAnsi" w:hAnsiTheme="minorHAnsi" w:cs="Book Antiqua"/>
        <w:b/>
        <w:iCs/>
        <w:color w:val="6C5A4E"/>
        <w:sz w:val="14"/>
        <w:szCs w:val="14"/>
      </w:rPr>
      <w:fldChar w:fldCharType="end"/>
    </w:r>
    <w:r w:rsidRPr="00A86197">
      <w:rPr>
        <w:rFonts w:asciiTheme="minorHAnsi" w:hAnsiTheme="minorHAnsi" w:cs="Book Antiqua"/>
        <w:b/>
        <w:iCs/>
        <w:color w:val="6C5A4E"/>
        <w:sz w:val="14"/>
        <w:szCs w:val="14"/>
      </w:rPr>
      <w:t xml:space="preserve"> z </w:t>
    </w:r>
    <w:r w:rsidRPr="00A86197">
      <w:rPr>
        <w:rFonts w:asciiTheme="minorHAnsi" w:hAnsiTheme="minorHAnsi" w:cs="Book Antiqua"/>
        <w:b/>
        <w:iCs/>
        <w:color w:val="6C5A4E"/>
        <w:sz w:val="14"/>
        <w:szCs w:val="14"/>
      </w:rPr>
      <w:fldChar w:fldCharType="begin"/>
    </w:r>
    <w:r w:rsidRPr="00A86197">
      <w:rPr>
        <w:rFonts w:asciiTheme="minorHAnsi" w:hAnsiTheme="minorHAnsi" w:cs="Book Antiqua"/>
        <w:b/>
        <w:iCs/>
        <w:color w:val="6C5A4E"/>
        <w:sz w:val="14"/>
        <w:szCs w:val="14"/>
      </w:rPr>
      <w:instrText xml:space="preserve"> NUMPAGES </w:instrText>
    </w:r>
    <w:r w:rsidRPr="00A86197">
      <w:rPr>
        <w:rFonts w:asciiTheme="minorHAnsi" w:hAnsiTheme="minorHAnsi" w:cs="Book Antiqua"/>
        <w:b/>
        <w:iCs/>
        <w:color w:val="6C5A4E"/>
        <w:sz w:val="14"/>
        <w:szCs w:val="14"/>
      </w:rPr>
      <w:fldChar w:fldCharType="separate"/>
    </w:r>
    <w:r w:rsidR="003E6379">
      <w:rPr>
        <w:rFonts w:asciiTheme="minorHAnsi" w:hAnsiTheme="minorHAnsi" w:cs="Book Antiqua"/>
        <w:b/>
        <w:iCs/>
        <w:noProof/>
        <w:color w:val="6C5A4E"/>
        <w:sz w:val="14"/>
        <w:szCs w:val="14"/>
      </w:rPr>
      <w:t>11</w:t>
    </w:r>
    <w:r w:rsidRPr="00A86197">
      <w:rPr>
        <w:rFonts w:asciiTheme="minorHAnsi" w:hAnsiTheme="minorHAnsi" w:cs="Book Antiqua"/>
        <w:b/>
        <w:iCs/>
        <w:color w:val="6C5A4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3FCF8" w14:textId="77777777" w:rsidR="008C53A5" w:rsidRDefault="008C53A5" w:rsidP="0033083F">
      <w:r>
        <w:separator/>
      </w:r>
    </w:p>
  </w:footnote>
  <w:footnote w:type="continuationSeparator" w:id="0">
    <w:p w14:paraId="2DD7BBC7" w14:textId="77777777" w:rsidR="008C53A5" w:rsidRDefault="008C53A5" w:rsidP="0033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87EE" w14:textId="6714F7A7" w:rsidR="00DA398C" w:rsidRDefault="00551BB9">
    <w:pPr>
      <w:pStyle w:val="Nagwek"/>
      <w:jc w:val="right"/>
    </w:pPr>
    <w:r>
      <w:rPr>
        <w:noProof/>
      </w:rPr>
      <w:drawing>
        <wp:inline distT="0" distB="0" distL="0" distR="0" wp14:anchorId="2A6DA938" wp14:editId="1881182F">
          <wp:extent cx="5760085" cy="758852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F192F" w14:textId="77777777" w:rsidR="00551BB9" w:rsidRDefault="00551BB9">
    <w:pPr>
      <w:pStyle w:val="Nagwek"/>
      <w:jc w:val="right"/>
    </w:pPr>
  </w:p>
  <w:p w14:paraId="13A62526" w14:textId="77777777" w:rsidR="00551BB9" w:rsidRDefault="00551BB9">
    <w:pPr>
      <w:pStyle w:val="Nagwek"/>
      <w:jc w:val="right"/>
    </w:pPr>
  </w:p>
  <w:p w14:paraId="2E64A40E" w14:textId="77777777" w:rsidR="00DA398C" w:rsidRDefault="008C53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E50C5" w14:textId="77777777" w:rsidR="00DA398C" w:rsidRPr="008D7C01" w:rsidRDefault="0014136A" w:rsidP="00DA398C">
    <w:pPr>
      <w:rPr>
        <w:color w:val="C0C0C0"/>
        <w:u w:val="single"/>
      </w:rPr>
    </w:pPr>
    <w:r>
      <w:rPr>
        <w:color w:val="C0C0C0"/>
        <w:u w:val="single"/>
      </w:rPr>
      <w:t xml:space="preserve">             </w:t>
    </w:r>
    <w:r w:rsidRPr="008D7C01">
      <w:rPr>
        <w:color w:val="C0C0C0"/>
        <w:u w:val="single"/>
      </w:rPr>
      <w:t xml:space="preserve">                                        </w:t>
    </w:r>
    <w:r>
      <w:rPr>
        <w:color w:val="C0C0C0"/>
        <w:u w:val="single"/>
      </w:rPr>
      <w:t xml:space="preserve">          </w:t>
    </w:r>
    <w:r w:rsidRPr="008D7C01">
      <w:rPr>
        <w:color w:val="C0C0C0"/>
        <w:u w:val="single"/>
      </w:rPr>
      <w:t xml:space="preserve">                                                                                                                                                                </w:t>
    </w:r>
  </w:p>
  <w:p w14:paraId="73AD905F" w14:textId="77777777" w:rsidR="00DA398C" w:rsidRDefault="008C5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224ACE20"/>
    <w:lvl w:ilvl="0">
      <w:start w:val="1"/>
      <w:numFmt w:val="decimal"/>
      <w:pStyle w:val="Nagwek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9"/>
    <w:multiLevelType w:val="singleLevel"/>
    <w:tmpl w:val="00000007"/>
    <w:name w:val="WW8Num123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 w:val="0"/>
        <w:sz w:val="20"/>
        <w:szCs w:val="20"/>
      </w:rPr>
    </w:lvl>
  </w:abstractNum>
  <w:abstractNum w:abstractNumId="2" w15:restartNumberingAfterBreak="0">
    <w:nsid w:val="01AC4093"/>
    <w:multiLevelType w:val="multilevel"/>
    <w:tmpl w:val="FC5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D42149"/>
    <w:multiLevelType w:val="hybridMultilevel"/>
    <w:tmpl w:val="3FF4C8D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B045A2D"/>
    <w:multiLevelType w:val="hybridMultilevel"/>
    <w:tmpl w:val="9288F5F2"/>
    <w:lvl w:ilvl="0" w:tplc="D332CA40">
      <w:start w:val="5"/>
      <w:numFmt w:val="decimal"/>
      <w:lvlText w:val="%1."/>
      <w:lvlJc w:val="left"/>
      <w:pPr>
        <w:ind w:left="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3A47336">
      <w:start w:val="1"/>
      <w:numFmt w:val="lowerLetter"/>
      <w:lvlText w:val="%2"/>
      <w:lvlJc w:val="left"/>
      <w:pPr>
        <w:ind w:left="14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C1E2FF4">
      <w:start w:val="1"/>
      <w:numFmt w:val="lowerRoman"/>
      <w:lvlText w:val="%3"/>
      <w:lvlJc w:val="left"/>
      <w:pPr>
        <w:ind w:left="21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BE0C10A">
      <w:start w:val="1"/>
      <w:numFmt w:val="decimal"/>
      <w:lvlText w:val="%4"/>
      <w:lvlJc w:val="left"/>
      <w:pPr>
        <w:ind w:left="29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118C388">
      <w:start w:val="1"/>
      <w:numFmt w:val="lowerLetter"/>
      <w:lvlText w:val="%5"/>
      <w:lvlJc w:val="left"/>
      <w:pPr>
        <w:ind w:left="36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CFCC168">
      <w:start w:val="1"/>
      <w:numFmt w:val="lowerRoman"/>
      <w:lvlText w:val="%6"/>
      <w:lvlJc w:val="left"/>
      <w:pPr>
        <w:ind w:left="4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8A0D9C0">
      <w:start w:val="1"/>
      <w:numFmt w:val="decimal"/>
      <w:lvlText w:val="%7"/>
      <w:lvlJc w:val="left"/>
      <w:pPr>
        <w:ind w:left="5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DD892E6">
      <w:start w:val="1"/>
      <w:numFmt w:val="lowerLetter"/>
      <w:lvlText w:val="%8"/>
      <w:lvlJc w:val="left"/>
      <w:pPr>
        <w:ind w:left="5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AD45A1C">
      <w:start w:val="1"/>
      <w:numFmt w:val="lowerRoman"/>
      <w:lvlText w:val="%9"/>
      <w:lvlJc w:val="left"/>
      <w:pPr>
        <w:ind w:left="6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717A2"/>
    <w:multiLevelType w:val="hybridMultilevel"/>
    <w:tmpl w:val="ACCC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4874"/>
    <w:multiLevelType w:val="hybridMultilevel"/>
    <w:tmpl w:val="8040B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641BDA"/>
    <w:multiLevelType w:val="hybridMultilevel"/>
    <w:tmpl w:val="EFB4819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371D01"/>
    <w:multiLevelType w:val="hybridMultilevel"/>
    <w:tmpl w:val="B9A8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95F22"/>
    <w:multiLevelType w:val="hybridMultilevel"/>
    <w:tmpl w:val="627C932E"/>
    <w:lvl w:ilvl="0" w:tplc="DA78E47E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3A4C28"/>
    <w:multiLevelType w:val="hybridMultilevel"/>
    <w:tmpl w:val="37F2BADC"/>
    <w:lvl w:ilvl="0" w:tplc="37589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51D30"/>
    <w:multiLevelType w:val="hybridMultilevel"/>
    <w:tmpl w:val="5EE04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14010"/>
    <w:multiLevelType w:val="hybridMultilevel"/>
    <w:tmpl w:val="BF1C3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43C36"/>
    <w:multiLevelType w:val="hybridMultilevel"/>
    <w:tmpl w:val="B4D60F46"/>
    <w:lvl w:ilvl="0" w:tplc="69C29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40A4A"/>
    <w:multiLevelType w:val="hybridMultilevel"/>
    <w:tmpl w:val="EFE4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1497C"/>
    <w:multiLevelType w:val="hybridMultilevel"/>
    <w:tmpl w:val="A552BF3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123B6D"/>
    <w:multiLevelType w:val="hybridMultilevel"/>
    <w:tmpl w:val="E46A791A"/>
    <w:lvl w:ilvl="0" w:tplc="30F488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3246F"/>
    <w:multiLevelType w:val="hybridMultilevel"/>
    <w:tmpl w:val="E9E4674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0CC1FD4"/>
    <w:multiLevelType w:val="hybridMultilevel"/>
    <w:tmpl w:val="8932BA02"/>
    <w:lvl w:ilvl="0" w:tplc="037AC0A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71841"/>
    <w:multiLevelType w:val="hybridMultilevel"/>
    <w:tmpl w:val="4434FC1E"/>
    <w:lvl w:ilvl="0" w:tplc="6E960CC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3B7259"/>
    <w:multiLevelType w:val="hybridMultilevel"/>
    <w:tmpl w:val="03B4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07C49"/>
    <w:multiLevelType w:val="hybridMultilevel"/>
    <w:tmpl w:val="A028BE9E"/>
    <w:lvl w:ilvl="0" w:tplc="6E44AB56">
      <w:start w:val="1"/>
      <w:numFmt w:val="decimal"/>
      <w:lvlText w:val="%1."/>
      <w:lvlJc w:val="left"/>
      <w:pPr>
        <w:ind w:left="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1167506">
      <w:start w:val="1"/>
      <w:numFmt w:val="lowerLetter"/>
      <w:lvlText w:val="%2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06E3716">
      <w:start w:val="1"/>
      <w:numFmt w:val="lowerRoman"/>
      <w:lvlText w:val="%3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4A4069C">
      <w:start w:val="1"/>
      <w:numFmt w:val="decimal"/>
      <w:lvlText w:val="%4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BCAD34">
      <w:start w:val="1"/>
      <w:numFmt w:val="lowerLetter"/>
      <w:lvlText w:val="%5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166B4A4">
      <w:start w:val="1"/>
      <w:numFmt w:val="lowerRoman"/>
      <w:lvlText w:val="%6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6D4564C">
      <w:start w:val="1"/>
      <w:numFmt w:val="decimal"/>
      <w:lvlText w:val="%7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321DF6">
      <w:start w:val="1"/>
      <w:numFmt w:val="lowerLetter"/>
      <w:lvlText w:val="%8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5B46DA0">
      <w:start w:val="1"/>
      <w:numFmt w:val="lowerRoman"/>
      <w:lvlText w:val="%9"/>
      <w:lvlJc w:val="left"/>
      <w:pPr>
        <w:ind w:left="6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F7D2564"/>
    <w:multiLevelType w:val="hybridMultilevel"/>
    <w:tmpl w:val="892C036C"/>
    <w:lvl w:ilvl="0" w:tplc="9B42B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A22D7"/>
    <w:multiLevelType w:val="hybridMultilevel"/>
    <w:tmpl w:val="88CA20FE"/>
    <w:lvl w:ilvl="0" w:tplc="2908A45A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0E7F9D"/>
    <w:multiLevelType w:val="hybridMultilevel"/>
    <w:tmpl w:val="E5CEAA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8262D9"/>
    <w:multiLevelType w:val="hybridMultilevel"/>
    <w:tmpl w:val="AE8CBAE8"/>
    <w:lvl w:ilvl="0" w:tplc="C9184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828D1"/>
    <w:multiLevelType w:val="hybridMultilevel"/>
    <w:tmpl w:val="F5929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1D0C0A"/>
    <w:multiLevelType w:val="hybridMultilevel"/>
    <w:tmpl w:val="B220F4F2"/>
    <w:lvl w:ilvl="0" w:tplc="870C3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E16E1"/>
    <w:multiLevelType w:val="hybridMultilevel"/>
    <w:tmpl w:val="AB821CAA"/>
    <w:lvl w:ilvl="0" w:tplc="758636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6297"/>
    <w:multiLevelType w:val="hybridMultilevel"/>
    <w:tmpl w:val="0FFA4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C0311"/>
    <w:multiLevelType w:val="hybridMultilevel"/>
    <w:tmpl w:val="992A47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439" w:hanging="360"/>
      </w:pPr>
    </w:lvl>
    <w:lvl w:ilvl="2" w:tplc="0415001B" w:tentative="1">
      <w:start w:val="1"/>
      <w:numFmt w:val="lowerRoman"/>
      <w:lvlText w:val="%3."/>
      <w:lvlJc w:val="right"/>
      <w:pPr>
        <w:ind w:left="1159" w:hanging="180"/>
      </w:pPr>
    </w:lvl>
    <w:lvl w:ilvl="3" w:tplc="0415000F" w:tentative="1">
      <w:start w:val="1"/>
      <w:numFmt w:val="decimal"/>
      <w:lvlText w:val="%4."/>
      <w:lvlJc w:val="left"/>
      <w:pPr>
        <w:ind w:left="1879" w:hanging="360"/>
      </w:pPr>
    </w:lvl>
    <w:lvl w:ilvl="4" w:tplc="04150019" w:tentative="1">
      <w:start w:val="1"/>
      <w:numFmt w:val="lowerLetter"/>
      <w:lvlText w:val="%5."/>
      <w:lvlJc w:val="left"/>
      <w:pPr>
        <w:ind w:left="2599" w:hanging="360"/>
      </w:pPr>
    </w:lvl>
    <w:lvl w:ilvl="5" w:tplc="0415001B" w:tentative="1">
      <w:start w:val="1"/>
      <w:numFmt w:val="lowerRoman"/>
      <w:lvlText w:val="%6."/>
      <w:lvlJc w:val="right"/>
      <w:pPr>
        <w:ind w:left="3319" w:hanging="180"/>
      </w:pPr>
    </w:lvl>
    <w:lvl w:ilvl="6" w:tplc="0415000F" w:tentative="1">
      <w:start w:val="1"/>
      <w:numFmt w:val="decimal"/>
      <w:lvlText w:val="%7."/>
      <w:lvlJc w:val="left"/>
      <w:pPr>
        <w:ind w:left="4039" w:hanging="360"/>
      </w:pPr>
    </w:lvl>
    <w:lvl w:ilvl="7" w:tplc="04150019" w:tentative="1">
      <w:start w:val="1"/>
      <w:numFmt w:val="lowerLetter"/>
      <w:lvlText w:val="%8."/>
      <w:lvlJc w:val="left"/>
      <w:pPr>
        <w:ind w:left="4759" w:hanging="360"/>
      </w:pPr>
    </w:lvl>
    <w:lvl w:ilvl="8" w:tplc="0415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35" w15:restartNumberingAfterBreak="0">
    <w:nsid w:val="74FB1ECC"/>
    <w:multiLevelType w:val="hybridMultilevel"/>
    <w:tmpl w:val="67686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76EDE9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74F21"/>
    <w:multiLevelType w:val="hybridMultilevel"/>
    <w:tmpl w:val="67A0E45E"/>
    <w:lvl w:ilvl="0" w:tplc="3F82B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AC9444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795A6C"/>
    <w:multiLevelType w:val="hybridMultilevel"/>
    <w:tmpl w:val="4D60B328"/>
    <w:lvl w:ilvl="0" w:tplc="6E960CC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F76EDE9C">
      <w:start w:val="1"/>
      <w:numFmt w:val="decimal"/>
      <w:lvlText w:val="%2)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A07333E"/>
    <w:multiLevelType w:val="hybridMultilevel"/>
    <w:tmpl w:val="9D8A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25C31"/>
    <w:multiLevelType w:val="hybridMultilevel"/>
    <w:tmpl w:val="AE44065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13"/>
  </w:num>
  <w:num w:numId="5">
    <w:abstractNumId w:val="33"/>
  </w:num>
  <w:num w:numId="6">
    <w:abstractNumId w:val="14"/>
  </w:num>
  <w:num w:numId="7">
    <w:abstractNumId w:val="39"/>
  </w:num>
  <w:num w:numId="8">
    <w:abstractNumId w:val="34"/>
  </w:num>
  <w:num w:numId="9">
    <w:abstractNumId w:val="12"/>
  </w:num>
  <w:num w:numId="10">
    <w:abstractNumId w:val="8"/>
  </w:num>
  <w:num w:numId="11">
    <w:abstractNumId w:val="4"/>
  </w:num>
  <w:num w:numId="12">
    <w:abstractNumId w:val="35"/>
  </w:num>
  <w:num w:numId="13">
    <w:abstractNumId w:val="22"/>
  </w:num>
  <w:num w:numId="14">
    <w:abstractNumId w:val="17"/>
  </w:num>
  <w:num w:numId="15">
    <w:abstractNumId w:val="2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1"/>
  </w:num>
  <w:num w:numId="21">
    <w:abstractNumId w:val="19"/>
  </w:num>
  <w:num w:numId="22">
    <w:abstractNumId w:val="26"/>
  </w:num>
  <w:num w:numId="23">
    <w:abstractNumId w:val="37"/>
  </w:num>
  <w:num w:numId="24">
    <w:abstractNumId w:val="25"/>
  </w:num>
  <w:num w:numId="25">
    <w:abstractNumId w:val="6"/>
  </w:num>
  <w:num w:numId="26">
    <w:abstractNumId w:val="3"/>
  </w:num>
  <w:num w:numId="27">
    <w:abstractNumId w:val="28"/>
  </w:num>
  <w:num w:numId="28">
    <w:abstractNumId w:val="32"/>
  </w:num>
  <w:num w:numId="29">
    <w:abstractNumId w:val="38"/>
  </w:num>
  <w:num w:numId="30">
    <w:abstractNumId w:val="30"/>
  </w:num>
  <w:num w:numId="31">
    <w:abstractNumId w:val="1"/>
  </w:num>
  <w:num w:numId="32">
    <w:abstractNumId w:val="20"/>
  </w:num>
  <w:num w:numId="33">
    <w:abstractNumId w:val="36"/>
  </w:num>
  <w:num w:numId="34">
    <w:abstractNumId w:val="27"/>
  </w:num>
  <w:num w:numId="35">
    <w:abstractNumId w:val="24"/>
  </w:num>
  <w:num w:numId="36">
    <w:abstractNumId w:val="18"/>
  </w:num>
  <w:num w:numId="37">
    <w:abstractNumId w:val="10"/>
  </w:num>
  <w:num w:numId="38">
    <w:abstractNumId w:val="3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36"/>
    <w:rsid w:val="00013DFB"/>
    <w:rsid w:val="000271A0"/>
    <w:rsid w:val="00047B75"/>
    <w:rsid w:val="00063DDD"/>
    <w:rsid w:val="00077204"/>
    <w:rsid w:val="0009786D"/>
    <w:rsid w:val="000C3A50"/>
    <w:rsid w:val="000E1E7B"/>
    <w:rsid w:val="00110D3F"/>
    <w:rsid w:val="00111FF2"/>
    <w:rsid w:val="00113CA4"/>
    <w:rsid w:val="001149D3"/>
    <w:rsid w:val="0012710A"/>
    <w:rsid w:val="001345A7"/>
    <w:rsid w:val="0014136A"/>
    <w:rsid w:val="001417DD"/>
    <w:rsid w:val="0014232F"/>
    <w:rsid w:val="001428E6"/>
    <w:rsid w:val="00167D93"/>
    <w:rsid w:val="001859FE"/>
    <w:rsid w:val="00187D78"/>
    <w:rsid w:val="00187E52"/>
    <w:rsid w:val="0019285F"/>
    <w:rsid w:val="001940F9"/>
    <w:rsid w:val="001A0F75"/>
    <w:rsid w:val="001B03FD"/>
    <w:rsid w:val="001B04C7"/>
    <w:rsid w:val="001B1867"/>
    <w:rsid w:val="001B5CA9"/>
    <w:rsid w:val="001D025A"/>
    <w:rsid w:val="001D5BE2"/>
    <w:rsid w:val="001E10AF"/>
    <w:rsid w:val="001E30B4"/>
    <w:rsid w:val="002038AD"/>
    <w:rsid w:val="002149AA"/>
    <w:rsid w:val="00231936"/>
    <w:rsid w:val="002338EC"/>
    <w:rsid w:val="00254C3B"/>
    <w:rsid w:val="0027094C"/>
    <w:rsid w:val="00275D2A"/>
    <w:rsid w:val="00276F38"/>
    <w:rsid w:val="00294700"/>
    <w:rsid w:val="002B2285"/>
    <w:rsid w:val="002B477F"/>
    <w:rsid w:val="002E21CA"/>
    <w:rsid w:val="002F5280"/>
    <w:rsid w:val="00315204"/>
    <w:rsid w:val="00321892"/>
    <w:rsid w:val="00322C5F"/>
    <w:rsid w:val="00323761"/>
    <w:rsid w:val="0033083F"/>
    <w:rsid w:val="003358CE"/>
    <w:rsid w:val="00343F89"/>
    <w:rsid w:val="00365700"/>
    <w:rsid w:val="00372E7B"/>
    <w:rsid w:val="00385D6A"/>
    <w:rsid w:val="003A2C69"/>
    <w:rsid w:val="003A47A0"/>
    <w:rsid w:val="003C28B2"/>
    <w:rsid w:val="003C2D36"/>
    <w:rsid w:val="003E2599"/>
    <w:rsid w:val="003E6379"/>
    <w:rsid w:val="003F60D6"/>
    <w:rsid w:val="00401AD5"/>
    <w:rsid w:val="00402167"/>
    <w:rsid w:val="00415D58"/>
    <w:rsid w:val="00415DD0"/>
    <w:rsid w:val="004170EE"/>
    <w:rsid w:val="00421DD3"/>
    <w:rsid w:val="00425626"/>
    <w:rsid w:val="004452A4"/>
    <w:rsid w:val="00446EC2"/>
    <w:rsid w:val="00461587"/>
    <w:rsid w:val="0048164C"/>
    <w:rsid w:val="00484435"/>
    <w:rsid w:val="00495D7B"/>
    <w:rsid w:val="004B20F5"/>
    <w:rsid w:val="004B3731"/>
    <w:rsid w:val="004C7337"/>
    <w:rsid w:val="004C7D47"/>
    <w:rsid w:val="004D297C"/>
    <w:rsid w:val="004E2A78"/>
    <w:rsid w:val="004F14FD"/>
    <w:rsid w:val="00501F1E"/>
    <w:rsid w:val="00504611"/>
    <w:rsid w:val="0051081B"/>
    <w:rsid w:val="00517595"/>
    <w:rsid w:val="0052664D"/>
    <w:rsid w:val="00545665"/>
    <w:rsid w:val="00550336"/>
    <w:rsid w:val="00551BB9"/>
    <w:rsid w:val="00564813"/>
    <w:rsid w:val="005773F6"/>
    <w:rsid w:val="00582987"/>
    <w:rsid w:val="005838CC"/>
    <w:rsid w:val="005901B7"/>
    <w:rsid w:val="005A3CA8"/>
    <w:rsid w:val="005A545B"/>
    <w:rsid w:val="005B418D"/>
    <w:rsid w:val="005B50A5"/>
    <w:rsid w:val="005C3F6F"/>
    <w:rsid w:val="005D2FC1"/>
    <w:rsid w:val="005D5ED3"/>
    <w:rsid w:val="005D74A7"/>
    <w:rsid w:val="005F03A1"/>
    <w:rsid w:val="00607A01"/>
    <w:rsid w:val="00613DA4"/>
    <w:rsid w:val="00622E65"/>
    <w:rsid w:val="00672D95"/>
    <w:rsid w:val="006768F2"/>
    <w:rsid w:val="00680799"/>
    <w:rsid w:val="0069088A"/>
    <w:rsid w:val="00695F6D"/>
    <w:rsid w:val="0069699F"/>
    <w:rsid w:val="006A19E7"/>
    <w:rsid w:val="006A5328"/>
    <w:rsid w:val="006D27C4"/>
    <w:rsid w:val="006D6444"/>
    <w:rsid w:val="006F5B67"/>
    <w:rsid w:val="006F5F7D"/>
    <w:rsid w:val="00702057"/>
    <w:rsid w:val="00703032"/>
    <w:rsid w:val="00705566"/>
    <w:rsid w:val="00715C56"/>
    <w:rsid w:val="00721A4D"/>
    <w:rsid w:val="00752AC1"/>
    <w:rsid w:val="007554D3"/>
    <w:rsid w:val="00760C53"/>
    <w:rsid w:val="00766B36"/>
    <w:rsid w:val="0078407D"/>
    <w:rsid w:val="0079110D"/>
    <w:rsid w:val="007920F0"/>
    <w:rsid w:val="007B5EFD"/>
    <w:rsid w:val="007D13FE"/>
    <w:rsid w:val="007E781F"/>
    <w:rsid w:val="0081379A"/>
    <w:rsid w:val="00820595"/>
    <w:rsid w:val="0082335D"/>
    <w:rsid w:val="0082546F"/>
    <w:rsid w:val="00827CE4"/>
    <w:rsid w:val="00832030"/>
    <w:rsid w:val="008333DD"/>
    <w:rsid w:val="0086017E"/>
    <w:rsid w:val="008603BE"/>
    <w:rsid w:val="00890EF7"/>
    <w:rsid w:val="00891F3A"/>
    <w:rsid w:val="008A313A"/>
    <w:rsid w:val="008B1BEC"/>
    <w:rsid w:val="008B505D"/>
    <w:rsid w:val="008C53A5"/>
    <w:rsid w:val="008C63EB"/>
    <w:rsid w:val="008D384C"/>
    <w:rsid w:val="008D5348"/>
    <w:rsid w:val="008D6555"/>
    <w:rsid w:val="00947E61"/>
    <w:rsid w:val="00960B83"/>
    <w:rsid w:val="00963311"/>
    <w:rsid w:val="00975089"/>
    <w:rsid w:val="00976941"/>
    <w:rsid w:val="009906D5"/>
    <w:rsid w:val="00996FAD"/>
    <w:rsid w:val="00997D61"/>
    <w:rsid w:val="009B3874"/>
    <w:rsid w:val="009D5E46"/>
    <w:rsid w:val="009D743A"/>
    <w:rsid w:val="009E1C0B"/>
    <w:rsid w:val="009F020B"/>
    <w:rsid w:val="009F614D"/>
    <w:rsid w:val="00A17B34"/>
    <w:rsid w:val="00A26EA1"/>
    <w:rsid w:val="00A333B9"/>
    <w:rsid w:val="00A3419A"/>
    <w:rsid w:val="00A427A1"/>
    <w:rsid w:val="00A45121"/>
    <w:rsid w:val="00A452D2"/>
    <w:rsid w:val="00A46774"/>
    <w:rsid w:val="00A5778E"/>
    <w:rsid w:val="00A61ECF"/>
    <w:rsid w:val="00A631FF"/>
    <w:rsid w:val="00A723D0"/>
    <w:rsid w:val="00A837D0"/>
    <w:rsid w:val="00A9208C"/>
    <w:rsid w:val="00AA3141"/>
    <w:rsid w:val="00AA5A57"/>
    <w:rsid w:val="00AA6637"/>
    <w:rsid w:val="00AB2D2B"/>
    <w:rsid w:val="00AD5F9F"/>
    <w:rsid w:val="00AE4842"/>
    <w:rsid w:val="00AE5C66"/>
    <w:rsid w:val="00B02B31"/>
    <w:rsid w:val="00B02B71"/>
    <w:rsid w:val="00B23866"/>
    <w:rsid w:val="00B33C55"/>
    <w:rsid w:val="00B40300"/>
    <w:rsid w:val="00B75581"/>
    <w:rsid w:val="00B85D19"/>
    <w:rsid w:val="00B933B9"/>
    <w:rsid w:val="00BD77A7"/>
    <w:rsid w:val="00C26EB2"/>
    <w:rsid w:val="00C36D78"/>
    <w:rsid w:val="00C5735C"/>
    <w:rsid w:val="00C8378A"/>
    <w:rsid w:val="00C910DA"/>
    <w:rsid w:val="00CB7AF4"/>
    <w:rsid w:val="00CF0DE1"/>
    <w:rsid w:val="00CF7B7C"/>
    <w:rsid w:val="00D0606F"/>
    <w:rsid w:val="00D14435"/>
    <w:rsid w:val="00D15056"/>
    <w:rsid w:val="00D21970"/>
    <w:rsid w:val="00D221D3"/>
    <w:rsid w:val="00D225D6"/>
    <w:rsid w:val="00D24982"/>
    <w:rsid w:val="00DA3B1A"/>
    <w:rsid w:val="00DD1447"/>
    <w:rsid w:val="00DD53B8"/>
    <w:rsid w:val="00DD6AFA"/>
    <w:rsid w:val="00DD7690"/>
    <w:rsid w:val="00DF5B0F"/>
    <w:rsid w:val="00E03F19"/>
    <w:rsid w:val="00E11EE9"/>
    <w:rsid w:val="00E132B3"/>
    <w:rsid w:val="00E3793B"/>
    <w:rsid w:val="00E411F3"/>
    <w:rsid w:val="00E41458"/>
    <w:rsid w:val="00E41D90"/>
    <w:rsid w:val="00E47161"/>
    <w:rsid w:val="00E545A0"/>
    <w:rsid w:val="00E65B97"/>
    <w:rsid w:val="00E81F66"/>
    <w:rsid w:val="00E9401F"/>
    <w:rsid w:val="00ED6168"/>
    <w:rsid w:val="00EE4477"/>
    <w:rsid w:val="00EF7F74"/>
    <w:rsid w:val="00F10888"/>
    <w:rsid w:val="00F207F0"/>
    <w:rsid w:val="00F3522B"/>
    <w:rsid w:val="00F419B2"/>
    <w:rsid w:val="00F47EB7"/>
    <w:rsid w:val="00F534CE"/>
    <w:rsid w:val="00F57FB6"/>
    <w:rsid w:val="00F61956"/>
    <w:rsid w:val="00FC365C"/>
    <w:rsid w:val="00FC5F3A"/>
    <w:rsid w:val="00FD2FBA"/>
    <w:rsid w:val="00FE1FCB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7998"/>
  <w15:docId w15:val="{0C3D186C-6E6C-454C-BEE9-A33A9B83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3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Tekstpodstawowy"/>
    <w:next w:val="Normalny"/>
    <w:link w:val="Nagwek1Znak"/>
    <w:qFormat/>
    <w:rsid w:val="00766B36"/>
    <w:pPr>
      <w:keepNext/>
      <w:numPr>
        <w:numId w:val="1"/>
      </w:numPr>
      <w:spacing w:before="240" w:after="60"/>
      <w:outlineLvl w:val="0"/>
    </w:pPr>
    <w:rPr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D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D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6B36"/>
    <w:rPr>
      <w:rFonts w:ascii="Book Antiqua" w:eastAsia="Times New Roman" w:hAnsi="Book Antiqua" w:cs="Book Antiqua"/>
      <w:b/>
      <w:bCs/>
      <w:color w:val="6C5A4E"/>
      <w:kern w:val="32"/>
      <w:sz w:val="32"/>
      <w:szCs w:val="32"/>
      <w:lang w:val="en-US" w:eastAsia="pl-PL"/>
    </w:rPr>
  </w:style>
  <w:style w:type="paragraph" w:styleId="Nagwek">
    <w:name w:val="header"/>
    <w:basedOn w:val="Normalny"/>
    <w:link w:val="NagwekZnak"/>
    <w:uiPriority w:val="99"/>
    <w:rsid w:val="00766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3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66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6B36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6B36"/>
    <w:rPr>
      <w:rFonts w:ascii="Book Antiqua" w:hAnsi="Book Antiqua" w:cs="Book Antiqua"/>
      <w:b/>
      <w:bCs/>
      <w:color w:val="6C5A4E"/>
      <w:sz w:val="32"/>
      <w:szCs w:val="32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766B36"/>
    <w:rPr>
      <w:rFonts w:ascii="Book Antiqua" w:eastAsia="Times New Roman" w:hAnsi="Book Antiqua" w:cs="Book Antiqua"/>
      <w:b/>
      <w:bCs/>
      <w:color w:val="6C5A4E"/>
      <w:sz w:val="32"/>
      <w:szCs w:val="32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766B36"/>
    <w:rPr>
      <w:rFonts w:ascii="Book Antiqua" w:hAnsi="Book Antiqua" w:cs="Book Antiqua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6B36"/>
    <w:rPr>
      <w:rFonts w:ascii="Book Antiqua" w:eastAsia="Times New Roman" w:hAnsi="Book Antiqua" w:cs="Book Antiqua"/>
      <w:i/>
      <w:iCs/>
      <w:sz w:val="24"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qFormat/>
    <w:rsid w:val="00766B36"/>
    <w:pPr>
      <w:ind w:left="720"/>
      <w:contextualSpacing/>
    </w:pPr>
  </w:style>
  <w:style w:type="paragraph" w:customStyle="1" w:styleId="BodyText31">
    <w:name w:val="Body Text 31"/>
    <w:basedOn w:val="Normalny"/>
    <w:rsid w:val="00766B36"/>
    <w:pPr>
      <w:suppressAutoHyphens/>
      <w:spacing w:after="120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table" w:styleId="Tabela-Siatka">
    <w:name w:val="Table Grid"/>
    <w:basedOn w:val="Standardowy"/>
    <w:uiPriority w:val="39"/>
    <w:rsid w:val="0076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D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6D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C36D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A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2059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3A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D743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D743A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locked/>
    <w:rsid w:val="0070303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3C2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10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8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88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888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ib-nio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faktury@pib-ni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AB1F-7862-4DAC-BA53-425AB4A7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3924</Words>
  <Characters>23546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Beata Dymek</cp:lastModifiedBy>
  <cp:revision>30</cp:revision>
  <cp:lastPrinted>2022-01-17T12:36:00Z</cp:lastPrinted>
  <dcterms:created xsi:type="dcterms:W3CDTF">2021-12-08T15:22:00Z</dcterms:created>
  <dcterms:modified xsi:type="dcterms:W3CDTF">2022-01-17T12:40:00Z</dcterms:modified>
</cp:coreProperties>
</file>